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УТВЕРЖДАЮ</w:t>
      </w:r>
    </w:p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Директор средней школы № 30</w:t>
      </w:r>
    </w:p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г. Витебска</w:t>
      </w:r>
    </w:p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___________И.В. </w:t>
      </w:r>
      <w:proofErr w:type="spellStart"/>
      <w:r w:rsidRPr="00B508B7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</w:p>
    <w:p w:rsidR="00B508B7" w:rsidRPr="00B508B7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«__»___________202</w:t>
      </w:r>
      <w:r w:rsidR="0005021C">
        <w:rPr>
          <w:rFonts w:ascii="Times New Roman" w:hAnsi="Times New Roman" w:cs="Times New Roman"/>
          <w:sz w:val="28"/>
          <w:szCs w:val="28"/>
        </w:rPr>
        <w:t>5</w:t>
      </w:r>
      <w:r w:rsidRPr="00B508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508B7" w:rsidRPr="00B508B7" w:rsidRDefault="00B508B7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79A8" w:rsidRPr="00B508B7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ПЛАН</w:t>
      </w:r>
    </w:p>
    <w:p w:rsidR="00F42FC3" w:rsidRPr="00B508B7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работы Школы молодого педагога</w:t>
      </w:r>
    </w:p>
    <w:p w:rsidR="00F42FC3" w:rsidRPr="00B508B7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на 202</w:t>
      </w:r>
      <w:r w:rsidR="0005021C">
        <w:rPr>
          <w:rFonts w:ascii="Times New Roman" w:hAnsi="Times New Roman" w:cs="Times New Roman"/>
          <w:sz w:val="28"/>
          <w:szCs w:val="28"/>
        </w:rPr>
        <w:t>5</w:t>
      </w:r>
      <w:r w:rsidRPr="00B508B7">
        <w:rPr>
          <w:rFonts w:ascii="Times New Roman" w:hAnsi="Times New Roman" w:cs="Times New Roman"/>
          <w:sz w:val="28"/>
          <w:szCs w:val="28"/>
        </w:rPr>
        <w:t>/202</w:t>
      </w:r>
      <w:r w:rsidR="0005021C">
        <w:rPr>
          <w:rFonts w:ascii="Times New Roman" w:hAnsi="Times New Roman" w:cs="Times New Roman"/>
          <w:sz w:val="28"/>
          <w:szCs w:val="28"/>
        </w:rPr>
        <w:t>6</w:t>
      </w:r>
      <w:r w:rsidRPr="00B508B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2FC3" w:rsidRPr="00B508B7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2FC3" w:rsidRPr="00B508B7" w:rsidRDefault="00910386" w:rsidP="00F448F8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Цель:</w:t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="00F448F8" w:rsidRPr="00B508B7">
        <w:rPr>
          <w:rFonts w:ascii="Times New Roman" w:hAnsi="Times New Roman" w:cs="Times New Roman"/>
          <w:sz w:val="28"/>
          <w:szCs w:val="28"/>
        </w:rPr>
        <w:tab/>
      </w:r>
      <w:r w:rsidR="00F42FC3" w:rsidRPr="00B508B7">
        <w:rPr>
          <w:rFonts w:ascii="Times New Roman" w:hAnsi="Times New Roman" w:cs="Times New Roman"/>
          <w:sz w:val="28"/>
          <w:szCs w:val="28"/>
        </w:rPr>
        <w:t xml:space="preserve">совершенствование психолого-педагогической, научно-методической компетентности молодых педагогов, повышение их общей и профессиональной культуры, </w:t>
      </w:r>
      <w:r w:rsidR="002775E9" w:rsidRPr="00B508B7">
        <w:rPr>
          <w:rFonts w:ascii="Times New Roman" w:hAnsi="Times New Roman" w:cs="Times New Roman"/>
          <w:sz w:val="28"/>
          <w:szCs w:val="28"/>
        </w:rPr>
        <w:t>создание условий для личного и профессионального роста</w:t>
      </w:r>
      <w:r w:rsidR="00955A81" w:rsidRPr="00B508B7">
        <w:rPr>
          <w:rFonts w:ascii="Times New Roman" w:hAnsi="Times New Roman" w:cs="Times New Roman"/>
          <w:sz w:val="28"/>
          <w:szCs w:val="28"/>
        </w:rPr>
        <w:t>.</w:t>
      </w:r>
    </w:p>
    <w:p w:rsidR="002775E9" w:rsidRPr="00B508B7" w:rsidRDefault="00910386" w:rsidP="00F448F8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Задачи:</w:t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="002775E9" w:rsidRPr="00B508B7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2775E9" w:rsidRPr="00B508B7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у молодых педагогов </w:t>
      </w:r>
      <w:r w:rsidR="002775E9" w:rsidRPr="00B508B7">
        <w:rPr>
          <w:rFonts w:ascii="Times New Roman" w:hAnsi="Times New Roman" w:cs="Times New Roman"/>
          <w:sz w:val="28"/>
          <w:szCs w:val="28"/>
        </w:rPr>
        <w:t xml:space="preserve">и определить пути </w:t>
      </w:r>
      <w:r w:rsidRPr="00B508B7">
        <w:rPr>
          <w:rFonts w:ascii="Times New Roman" w:hAnsi="Times New Roman" w:cs="Times New Roman"/>
          <w:sz w:val="28"/>
          <w:szCs w:val="28"/>
        </w:rPr>
        <w:t xml:space="preserve">их </w:t>
      </w:r>
      <w:r w:rsidR="002775E9" w:rsidRPr="00B508B7">
        <w:rPr>
          <w:rFonts w:ascii="Times New Roman" w:hAnsi="Times New Roman" w:cs="Times New Roman"/>
          <w:sz w:val="28"/>
          <w:szCs w:val="28"/>
        </w:rPr>
        <w:t>решения, используя теоретические знания психологии, педагогики, методики преподавания;</w:t>
      </w:r>
    </w:p>
    <w:p w:rsidR="00910386" w:rsidRPr="00B508B7" w:rsidRDefault="00910386" w:rsidP="00F448F8">
      <w:pPr>
        <w:ind w:left="1410" w:firstLine="6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B508B7">
        <w:rPr>
          <w:rFonts w:ascii="Times New Roman" w:hAnsi="Times New Roman" w:cs="Times New Roman"/>
          <w:sz w:val="28"/>
          <w:szCs w:val="28"/>
        </w:rPr>
        <w:t>с</w:t>
      </w:r>
      <w:r w:rsidR="00922533" w:rsidRPr="00B508B7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922533" w:rsidRPr="00B508B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Pr="00B508B7">
        <w:rPr>
          <w:rFonts w:ascii="Times New Roman" w:hAnsi="Times New Roman" w:cs="Times New Roman"/>
          <w:sz w:val="28"/>
          <w:szCs w:val="28"/>
        </w:rPr>
        <w:t>-значимых</w:t>
      </w:r>
      <w:r w:rsidR="00E438D7">
        <w:rPr>
          <w:rFonts w:ascii="Times New Roman" w:hAnsi="Times New Roman" w:cs="Times New Roman"/>
          <w:sz w:val="28"/>
          <w:szCs w:val="28"/>
        </w:rPr>
        <w:t xml:space="preserve"> </w:t>
      </w:r>
      <w:r w:rsidRPr="00B508B7">
        <w:rPr>
          <w:rFonts w:ascii="Times New Roman" w:hAnsi="Times New Roman" w:cs="Times New Roman"/>
          <w:sz w:val="28"/>
          <w:szCs w:val="28"/>
        </w:rPr>
        <w:t xml:space="preserve">качеств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молодых педагогов </w:t>
      </w:r>
      <w:r w:rsidRPr="00B508B7">
        <w:rPr>
          <w:rFonts w:ascii="Times New Roman" w:hAnsi="Times New Roman" w:cs="Times New Roman"/>
          <w:sz w:val="28"/>
          <w:szCs w:val="28"/>
        </w:rPr>
        <w:t xml:space="preserve">с целью разработки </w:t>
      </w:r>
      <w:r w:rsidR="00955A81" w:rsidRPr="00B508B7">
        <w:rPr>
          <w:rFonts w:ascii="Times New Roman" w:hAnsi="Times New Roman" w:cs="Times New Roman"/>
          <w:sz w:val="28"/>
          <w:szCs w:val="28"/>
        </w:rPr>
        <w:t>плана работы</w:t>
      </w:r>
      <w:r w:rsidR="00E438D7">
        <w:rPr>
          <w:rFonts w:ascii="Times New Roman" w:hAnsi="Times New Roman" w:cs="Times New Roman"/>
          <w:sz w:val="28"/>
          <w:szCs w:val="28"/>
        </w:rPr>
        <w:t xml:space="preserve">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по </w:t>
      </w:r>
      <w:r w:rsidRPr="00B508B7">
        <w:rPr>
          <w:rFonts w:ascii="Times New Roman" w:hAnsi="Times New Roman" w:cs="Times New Roman"/>
          <w:sz w:val="28"/>
          <w:szCs w:val="28"/>
        </w:rPr>
        <w:t>профессионально</w:t>
      </w:r>
      <w:r w:rsidR="00F507B4" w:rsidRPr="00B508B7">
        <w:rPr>
          <w:rFonts w:ascii="Times New Roman" w:hAnsi="Times New Roman" w:cs="Times New Roman"/>
          <w:sz w:val="28"/>
          <w:szCs w:val="28"/>
        </w:rPr>
        <w:t>му</w:t>
      </w:r>
      <w:r w:rsidRPr="00B508B7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F507B4" w:rsidRPr="00B508B7">
        <w:rPr>
          <w:rFonts w:ascii="Times New Roman" w:hAnsi="Times New Roman" w:cs="Times New Roman"/>
          <w:sz w:val="28"/>
          <w:szCs w:val="28"/>
        </w:rPr>
        <w:t>ю</w:t>
      </w:r>
      <w:r w:rsidRPr="00B508B7">
        <w:rPr>
          <w:rFonts w:ascii="Times New Roman" w:hAnsi="Times New Roman" w:cs="Times New Roman"/>
          <w:sz w:val="28"/>
          <w:szCs w:val="28"/>
        </w:rPr>
        <w:t xml:space="preserve"> учителя совместно с </w:t>
      </w:r>
      <w:r w:rsidR="00F448F8" w:rsidRPr="00B508B7">
        <w:rPr>
          <w:rFonts w:ascii="Times New Roman" w:hAnsi="Times New Roman" w:cs="Times New Roman"/>
          <w:sz w:val="28"/>
          <w:szCs w:val="28"/>
        </w:rPr>
        <w:t>педагогом</w:t>
      </w:r>
      <w:r w:rsidRPr="00B508B7">
        <w:rPr>
          <w:rFonts w:ascii="Times New Roman" w:hAnsi="Times New Roman" w:cs="Times New Roman"/>
          <w:sz w:val="28"/>
          <w:szCs w:val="28"/>
        </w:rPr>
        <w:t>-</w:t>
      </w:r>
      <w:r w:rsidR="00F507B4" w:rsidRPr="00B508B7">
        <w:rPr>
          <w:rFonts w:ascii="Times New Roman" w:hAnsi="Times New Roman" w:cs="Times New Roman"/>
          <w:sz w:val="28"/>
          <w:szCs w:val="28"/>
        </w:rPr>
        <w:t>наставником</w:t>
      </w:r>
      <w:r w:rsidRPr="00B508B7">
        <w:rPr>
          <w:rFonts w:ascii="Times New Roman" w:hAnsi="Times New Roman" w:cs="Times New Roman"/>
          <w:sz w:val="28"/>
          <w:szCs w:val="28"/>
        </w:rPr>
        <w:t>;</w:t>
      </w:r>
    </w:p>
    <w:p w:rsidR="00910386" w:rsidRPr="00B508B7" w:rsidRDefault="00910386" w:rsidP="00F448F8">
      <w:pPr>
        <w:ind w:left="1410" w:firstLine="6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оказ</w:t>
      </w:r>
      <w:r w:rsidR="00955A81" w:rsidRPr="00B508B7">
        <w:rPr>
          <w:rFonts w:ascii="Times New Roman" w:hAnsi="Times New Roman" w:cs="Times New Roman"/>
          <w:sz w:val="28"/>
          <w:szCs w:val="28"/>
        </w:rPr>
        <w:t>ыв</w:t>
      </w:r>
      <w:r w:rsidRPr="00B508B7">
        <w:rPr>
          <w:rFonts w:ascii="Times New Roman" w:hAnsi="Times New Roman" w:cs="Times New Roman"/>
          <w:sz w:val="28"/>
          <w:szCs w:val="28"/>
        </w:rPr>
        <w:t>ать своевременную практическую помощь в адаптации, в вопросах теоретических знаний, практических умений</w:t>
      </w:r>
      <w:r w:rsidR="00955A81" w:rsidRPr="00B508B7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</w:t>
      </w:r>
      <w:r w:rsidRPr="00B508B7">
        <w:rPr>
          <w:rFonts w:ascii="Times New Roman" w:hAnsi="Times New Roman" w:cs="Times New Roman"/>
          <w:sz w:val="28"/>
          <w:szCs w:val="28"/>
        </w:rPr>
        <w:t>;</w:t>
      </w:r>
    </w:p>
    <w:p w:rsidR="00910386" w:rsidRPr="00B508B7" w:rsidRDefault="00910386" w:rsidP="00F448F8">
      <w:pPr>
        <w:ind w:left="1410" w:firstLine="6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448F8" w:rsidRPr="00B508B7">
        <w:rPr>
          <w:rFonts w:ascii="Times New Roman" w:hAnsi="Times New Roman" w:cs="Times New Roman"/>
          <w:sz w:val="28"/>
          <w:szCs w:val="28"/>
        </w:rPr>
        <w:t xml:space="preserve">у молодых педагогов </w:t>
      </w:r>
      <w:r w:rsidRPr="00B508B7">
        <w:rPr>
          <w:rFonts w:ascii="Times New Roman" w:hAnsi="Times New Roman" w:cs="Times New Roman"/>
          <w:sz w:val="28"/>
          <w:szCs w:val="28"/>
        </w:rPr>
        <w:t>потребность в непрерывном самообразовании</w:t>
      </w:r>
      <w:r w:rsidR="00F448F8" w:rsidRPr="00B508B7">
        <w:rPr>
          <w:rFonts w:ascii="Times New Roman" w:hAnsi="Times New Roman" w:cs="Times New Roman"/>
          <w:sz w:val="28"/>
          <w:szCs w:val="28"/>
        </w:rPr>
        <w:t xml:space="preserve">, </w:t>
      </w:r>
      <w:r w:rsidR="00F507B4" w:rsidRPr="00B508B7">
        <w:rPr>
          <w:rFonts w:ascii="Times New Roman" w:hAnsi="Times New Roman" w:cs="Times New Roman"/>
          <w:sz w:val="28"/>
          <w:szCs w:val="28"/>
        </w:rPr>
        <w:t xml:space="preserve">потребности в постоянном пополнении педагогических знаний </w:t>
      </w:r>
      <w:r w:rsidR="00F448F8" w:rsidRPr="00B508B7">
        <w:rPr>
          <w:rFonts w:ascii="Times New Roman" w:hAnsi="Times New Roman" w:cs="Times New Roman"/>
          <w:sz w:val="28"/>
          <w:szCs w:val="28"/>
        </w:rPr>
        <w:t>к овладению новыми формами, методами, приёмами обучения и воспитания учащихся, практической реализации теоретических знаний</w:t>
      </w:r>
      <w:r w:rsidRPr="00B508B7">
        <w:rPr>
          <w:rFonts w:ascii="Times New Roman" w:hAnsi="Times New Roman" w:cs="Times New Roman"/>
          <w:sz w:val="28"/>
          <w:szCs w:val="28"/>
        </w:rPr>
        <w:t>;</w:t>
      </w:r>
    </w:p>
    <w:p w:rsidR="002775E9" w:rsidRPr="00B508B7" w:rsidRDefault="00C127EA" w:rsidP="00F448F8">
      <w:pPr>
        <w:ind w:left="1410" w:firstLine="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работу по непрерывному повышению престижа профессии педагога с целью создания условий по закреплению молодых специалистов на первом рабочем месте</w:t>
      </w:r>
      <w:r w:rsidR="00910386" w:rsidRPr="00B508B7">
        <w:rPr>
          <w:rFonts w:ascii="Times New Roman" w:hAnsi="Times New Roman" w:cs="Times New Roman"/>
          <w:sz w:val="28"/>
          <w:szCs w:val="28"/>
        </w:rPr>
        <w:t>.</w:t>
      </w:r>
    </w:p>
    <w:p w:rsidR="00910386" w:rsidRPr="00B508B7" w:rsidRDefault="00910386" w:rsidP="00F448F8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910386" w:rsidRPr="00B508B7" w:rsidRDefault="00910386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910386" w:rsidRPr="00B508B7" w:rsidRDefault="004D0B73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педагогическая диагностика (</w:t>
      </w:r>
      <w:r w:rsidR="00910386" w:rsidRPr="00B508B7">
        <w:rPr>
          <w:rFonts w:ascii="Times New Roman" w:hAnsi="Times New Roman" w:cs="Times New Roman"/>
          <w:sz w:val="28"/>
          <w:szCs w:val="28"/>
        </w:rPr>
        <w:t>анкетирование</w:t>
      </w:r>
      <w:r w:rsidRPr="00B508B7">
        <w:rPr>
          <w:rFonts w:ascii="Times New Roman" w:hAnsi="Times New Roman" w:cs="Times New Roman"/>
          <w:sz w:val="28"/>
          <w:szCs w:val="28"/>
        </w:rPr>
        <w:t>)</w:t>
      </w:r>
      <w:r w:rsidR="00910386" w:rsidRPr="00B508B7">
        <w:rPr>
          <w:rFonts w:ascii="Times New Roman" w:hAnsi="Times New Roman" w:cs="Times New Roman"/>
          <w:sz w:val="28"/>
          <w:szCs w:val="28"/>
        </w:rPr>
        <w:t>;</w:t>
      </w:r>
    </w:p>
    <w:p w:rsidR="00910386" w:rsidRPr="00B508B7" w:rsidRDefault="00910386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собеседовани</w:t>
      </w:r>
      <w:r w:rsidR="00922533" w:rsidRPr="00B508B7">
        <w:rPr>
          <w:rFonts w:ascii="Times New Roman" w:hAnsi="Times New Roman" w:cs="Times New Roman"/>
          <w:sz w:val="28"/>
          <w:szCs w:val="28"/>
        </w:rPr>
        <w:t>е</w:t>
      </w:r>
      <w:r w:rsidRPr="00B508B7">
        <w:rPr>
          <w:rFonts w:ascii="Times New Roman" w:hAnsi="Times New Roman" w:cs="Times New Roman"/>
          <w:sz w:val="28"/>
          <w:szCs w:val="28"/>
        </w:rPr>
        <w:t>;</w:t>
      </w:r>
    </w:p>
    <w:p w:rsidR="00910386" w:rsidRPr="00B508B7" w:rsidRDefault="00910386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заседания Школы молодого педагога;</w:t>
      </w:r>
    </w:p>
    <w:p w:rsidR="00910386" w:rsidRPr="00B508B7" w:rsidRDefault="00922533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индивидуальные и групповые </w:t>
      </w:r>
      <w:r w:rsidR="00910386" w:rsidRPr="00B508B7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F448F8" w:rsidRPr="00B508B7" w:rsidRDefault="00F448F8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открытые занятия;</w:t>
      </w:r>
    </w:p>
    <w:p w:rsidR="00910386" w:rsidRPr="00B508B7" w:rsidRDefault="00922533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508B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508B7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922533" w:rsidRPr="00B508B7" w:rsidRDefault="000C3495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круглые столы</w:t>
      </w:r>
      <w:r w:rsidR="00922533" w:rsidRPr="00B508B7">
        <w:rPr>
          <w:rFonts w:ascii="Times New Roman" w:hAnsi="Times New Roman" w:cs="Times New Roman"/>
          <w:sz w:val="28"/>
          <w:szCs w:val="28"/>
        </w:rPr>
        <w:t>;</w:t>
      </w:r>
    </w:p>
    <w:p w:rsidR="000C3495" w:rsidRPr="00B508B7" w:rsidRDefault="000C3495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методические семинары;</w:t>
      </w:r>
    </w:p>
    <w:p w:rsidR="00922533" w:rsidRPr="00B508B7" w:rsidRDefault="00922533" w:rsidP="00F448F8">
      <w:pPr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фестиваль творчества молодых педагогов.</w:t>
      </w:r>
    </w:p>
    <w:p w:rsidR="00F507B4" w:rsidRPr="00B508B7" w:rsidRDefault="00F507B4" w:rsidP="00F507B4">
      <w:pPr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Основные направления работы:</w:t>
      </w:r>
    </w:p>
    <w:p w:rsidR="00F507B4" w:rsidRPr="00B508B7" w:rsidRDefault="00F507B4" w:rsidP="00F507B4">
      <w:pPr>
        <w:ind w:left="708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планирование и организация работы по предмету;</w:t>
      </w:r>
    </w:p>
    <w:p w:rsidR="00F507B4" w:rsidRPr="00B508B7" w:rsidRDefault="00F507B4" w:rsidP="00F507B4">
      <w:pPr>
        <w:ind w:left="141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lastRenderedPageBreak/>
        <w:t>работа с нормативной правовой документацией по организации образовательного процесса;</w:t>
      </w:r>
    </w:p>
    <w:p w:rsidR="00F507B4" w:rsidRPr="00B508B7" w:rsidRDefault="00F507B4" w:rsidP="00F507B4">
      <w:pPr>
        <w:ind w:left="708"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самообразовательная деятельность;</w:t>
      </w:r>
    </w:p>
    <w:p w:rsidR="00F507B4" w:rsidRPr="00B508B7" w:rsidRDefault="00F507B4" w:rsidP="0005021C">
      <w:pPr>
        <w:ind w:left="141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контроль и руководство</w:t>
      </w:r>
      <w:r w:rsidR="00E43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8B7">
        <w:rPr>
          <w:rFonts w:ascii="Times New Roman" w:hAnsi="Times New Roman" w:cs="Times New Roman"/>
          <w:bCs/>
          <w:sz w:val="28"/>
          <w:szCs w:val="28"/>
        </w:rPr>
        <w:t>деятельностью молодых специалистов; психолого-педагогическая поддержка.</w:t>
      </w:r>
    </w:p>
    <w:p w:rsidR="00F448F8" w:rsidRPr="00B508B7" w:rsidRDefault="00F448F8" w:rsidP="00F448F8">
      <w:pPr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508B7">
        <w:rPr>
          <w:rFonts w:ascii="Times New Roman" w:hAnsi="Times New Roman" w:cs="Times New Roman"/>
          <w:bCs/>
          <w:sz w:val="28"/>
          <w:szCs w:val="28"/>
        </w:rPr>
        <w:t>Деятельность наставника:</w:t>
      </w:r>
    </w:p>
    <w:p w:rsidR="0038105D" w:rsidRPr="00B508B7" w:rsidRDefault="00F448F8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1-й этап – адаптационный</w:t>
      </w:r>
      <w:r w:rsidR="004739AE" w:rsidRPr="00B508B7">
        <w:rPr>
          <w:rFonts w:ascii="Times New Roman" w:hAnsi="Times New Roman" w:cs="Times New Roman"/>
          <w:sz w:val="28"/>
          <w:szCs w:val="28"/>
        </w:rPr>
        <w:t>, диагностический</w:t>
      </w:r>
      <w:r w:rsidRPr="00B508B7">
        <w:rPr>
          <w:rFonts w:ascii="Times New Roman" w:hAnsi="Times New Roman" w:cs="Times New Roman"/>
          <w:sz w:val="28"/>
          <w:szCs w:val="28"/>
        </w:rPr>
        <w:t xml:space="preserve">. Наставник выявляет </w:t>
      </w:r>
      <w:r w:rsidR="004739AE" w:rsidRPr="00B508B7">
        <w:rPr>
          <w:rFonts w:ascii="Times New Roman" w:hAnsi="Times New Roman" w:cs="Times New Roman"/>
          <w:sz w:val="28"/>
          <w:szCs w:val="28"/>
        </w:rPr>
        <w:t>проблемы у молодого педагога, определяет пути их решения с целью</w:t>
      </w:r>
      <w:r w:rsidR="00E438D7">
        <w:rPr>
          <w:rFonts w:ascii="Times New Roman" w:hAnsi="Times New Roman" w:cs="Times New Roman"/>
          <w:sz w:val="28"/>
          <w:szCs w:val="28"/>
        </w:rPr>
        <w:t xml:space="preserve"> </w:t>
      </w:r>
      <w:r w:rsidR="00122F7B" w:rsidRPr="00B508B7">
        <w:rPr>
          <w:rFonts w:ascii="Times New Roman" w:hAnsi="Times New Roman" w:cs="Times New Roman"/>
          <w:sz w:val="28"/>
          <w:szCs w:val="28"/>
        </w:rPr>
        <w:t>разработки плана работы с молодым специалистом</w:t>
      </w:r>
      <w:r w:rsidRPr="00B508B7">
        <w:rPr>
          <w:rFonts w:ascii="Times New Roman" w:hAnsi="Times New Roman" w:cs="Times New Roman"/>
          <w:sz w:val="28"/>
          <w:szCs w:val="28"/>
        </w:rPr>
        <w:t>.</w:t>
      </w:r>
    </w:p>
    <w:p w:rsidR="0038105D" w:rsidRPr="00B508B7" w:rsidRDefault="00F448F8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2-й этап – основной (пр</w:t>
      </w:r>
      <w:r w:rsidR="00122F7B" w:rsidRPr="00B508B7">
        <w:rPr>
          <w:rFonts w:ascii="Times New Roman" w:hAnsi="Times New Roman" w:cs="Times New Roman"/>
          <w:sz w:val="28"/>
          <w:szCs w:val="28"/>
        </w:rPr>
        <w:t>актически</w:t>
      </w:r>
      <w:r w:rsidRPr="00B508B7">
        <w:rPr>
          <w:rFonts w:ascii="Times New Roman" w:hAnsi="Times New Roman" w:cs="Times New Roman"/>
          <w:sz w:val="28"/>
          <w:szCs w:val="28"/>
        </w:rPr>
        <w:t xml:space="preserve">й). Наставник реализует </w:t>
      </w:r>
      <w:r w:rsidR="00122F7B" w:rsidRPr="00B508B7">
        <w:rPr>
          <w:rFonts w:ascii="Times New Roman" w:hAnsi="Times New Roman" w:cs="Times New Roman"/>
          <w:sz w:val="28"/>
          <w:szCs w:val="28"/>
        </w:rPr>
        <w:t>план работы с молодым специалистом</w:t>
      </w:r>
      <w:r w:rsidRPr="00B508B7">
        <w:rPr>
          <w:rFonts w:ascii="Times New Roman" w:hAnsi="Times New Roman" w:cs="Times New Roman"/>
          <w:sz w:val="28"/>
          <w:szCs w:val="28"/>
        </w:rPr>
        <w:t xml:space="preserve">, осуществляет корректировку профессиональных умений молодого </w:t>
      </w:r>
      <w:r w:rsidR="00E438D7">
        <w:rPr>
          <w:rFonts w:ascii="Times New Roman" w:hAnsi="Times New Roman" w:cs="Times New Roman"/>
          <w:sz w:val="28"/>
          <w:szCs w:val="28"/>
        </w:rPr>
        <w:t>педагога</w:t>
      </w:r>
      <w:r w:rsidRPr="00B508B7">
        <w:rPr>
          <w:rFonts w:ascii="Times New Roman" w:hAnsi="Times New Roman" w:cs="Times New Roman"/>
          <w:sz w:val="28"/>
          <w:szCs w:val="28"/>
        </w:rPr>
        <w:t>,</w:t>
      </w:r>
      <w:r w:rsidR="00E438D7">
        <w:rPr>
          <w:rFonts w:ascii="Times New Roman" w:hAnsi="Times New Roman" w:cs="Times New Roman"/>
          <w:sz w:val="28"/>
          <w:szCs w:val="28"/>
        </w:rPr>
        <w:t xml:space="preserve"> </w:t>
      </w:r>
      <w:r w:rsidRPr="00B508B7">
        <w:rPr>
          <w:rFonts w:ascii="Times New Roman" w:hAnsi="Times New Roman" w:cs="Times New Roman"/>
          <w:sz w:val="28"/>
          <w:szCs w:val="28"/>
        </w:rPr>
        <w:t xml:space="preserve">помогает выстроить ему собственную </w:t>
      </w:r>
      <w:r w:rsidR="00122F7B" w:rsidRPr="00B508B7">
        <w:rPr>
          <w:rFonts w:ascii="Times New Roman" w:hAnsi="Times New Roman" w:cs="Times New Roman"/>
          <w:sz w:val="28"/>
          <w:szCs w:val="28"/>
        </w:rPr>
        <w:t>педагогическую деятельность, оказывает своевременную методическую помощь</w:t>
      </w:r>
      <w:r w:rsidRPr="00B508B7">
        <w:rPr>
          <w:rFonts w:ascii="Times New Roman" w:hAnsi="Times New Roman" w:cs="Times New Roman"/>
          <w:sz w:val="28"/>
          <w:szCs w:val="28"/>
        </w:rPr>
        <w:t>.</w:t>
      </w:r>
    </w:p>
    <w:p w:rsidR="00F448F8" w:rsidRPr="00B508B7" w:rsidRDefault="00F448F8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3-й этап – </w:t>
      </w:r>
      <w:r w:rsidR="00122F7B" w:rsidRPr="00B508B7">
        <w:rPr>
          <w:rFonts w:ascii="Times New Roman" w:hAnsi="Times New Roman" w:cs="Times New Roman"/>
          <w:sz w:val="28"/>
          <w:szCs w:val="28"/>
        </w:rPr>
        <w:t>рефлексивный</w:t>
      </w:r>
      <w:r w:rsidRPr="00B508B7">
        <w:rPr>
          <w:rFonts w:ascii="Times New Roman" w:hAnsi="Times New Roman" w:cs="Times New Roman"/>
          <w:sz w:val="28"/>
          <w:szCs w:val="28"/>
        </w:rPr>
        <w:t xml:space="preserve">. Наставник </w:t>
      </w:r>
      <w:r w:rsidR="00122F7B" w:rsidRPr="00B508B7">
        <w:rPr>
          <w:rFonts w:ascii="Times New Roman" w:hAnsi="Times New Roman" w:cs="Times New Roman"/>
          <w:sz w:val="28"/>
          <w:szCs w:val="28"/>
        </w:rPr>
        <w:t xml:space="preserve">осуществляет анализ деятельности молодого педагога, </w:t>
      </w:r>
      <w:r w:rsidR="0038105D" w:rsidRPr="00B508B7">
        <w:rPr>
          <w:rFonts w:ascii="Times New Roman" w:hAnsi="Times New Roman" w:cs="Times New Roman"/>
          <w:sz w:val="28"/>
          <w:szCs w:val="28"/>
        </w:rPr>
        <w:t xml:space="preserve">проводит диагностику его профессиональных достижений и затруднений </w:t>
      </w:r>
      <w:r w:rsidR="00122F7B" w:rsidRPr="00B508B7">
        <w:rPr>
          <w:rFonts w:ascii="Times New Roman" w:hAnsi="Times New Roman" w:cs="Times New Roman"/>
          <w:sz w:val="28"/>
          <w:szCs w:val="28"/>
        </w:rPr>
        <w:t xml:space="preserve">с целью фиксации полученных результатов и повышения эффективности </w:t>
      </w:r>
      <w:r w:rsidR="0038105D" w:rsidRPr="00B508B7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122F7B" w:rsidRPr="00B508B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8105D" w:rsidRPr="00B508B7">
        <w:rPr>
          <w:rFonts w:ascii="Times New Roman" w:hAnsi="Times New Roman" w:cs="Times New Roman"/>
          <w:sz w:val="28"/>
          <w:szCs w:val="28"/>
        </w:rPr>
        <w:t>молодого педагога в дальнейшем</w:t>
      </w:r>
      <w:r w:rsidRPr="00B508B7">
        <w:rPr>
          <w:rFonts w:ascii="Times New Roman" w:hAnsi="Times New Roman" w:cs="Times New Roman"/>
          <w:sz w:val="28"/>
          <w:szCs w:val="28"/>
        </w:rPr>
        <w:t>.</w:t>
      </w:r>
    </w:p>
    <w:p w:rsidR="0067027E" w:rsidRPr="00B508B7" w:rsidRDefault="0067027E" w:rsidP="0067027E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Предполагаемый результат</w:t>
      </w:r>
      <w:r w:rsidR="0038105D" w:rsidRPr="00B508B7">
        <w:rPr>
          <w:rFonts w:ascii="Times New Roman" w:hAnsi="Times New Roman" w:cs="Times New Roman"/>
          <w:sz w:val="28"/>
          <w:szCs w:val="28"/>
        </w:rPr>
        <w:t>:</w:t>
      </w:r>
    </w:p>
    <w:p w:rsidR="0038105D" w:rsidRPr="00B508B7" w:rsidRDefault="0038105D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1. В</w:t>
      </w:r>
      <w:r w:rsidR="0067027E" w:rsidRPr="00B508B7">
        <w:rPr>
          <w:rFonts w:ascii="Times New Roman" w:hAnsi="Times New Roman" w:cs="Times New Roman"/>
          <w:sz w:val="28"/>
          <w:szCs w:val="28"/>
        </w:rPr>
        <w:t xml:space="preserve">хождение </w:t>
      </w:r>
      <w:r w:rsidR="00CC1003" w:rsidRPr="00B508B7">
        <w:rPr>
          <w:rFonts w:ascii="Times New Roman" w:hAnsi="Times New Roman" w:cs="Times New Roman"/>
          <w:sz w:val="28"/>
          <w:szCs w:val="28"/>
        </w:rPr>
        <w:t xml:space="preserve">молодого педагога </w:t>
      </w:r>
      <w:r w:rsidR="0067027E" w:rsidRPr="00B508B7">
        <w:rPr>
          <w:rFonts w:ascii="Times New Roman" w:hAnsi="Times New Roman" w:cs="Times New Roman"/>
          <w:sz w:val="28"/>
          <w:szCs w:val="28"/>
        </w:rPr>
        <w:t>в профессиональн</w:t>
      </w:r>
      <w:r w:rsidRPr="00B508B7">
        <w:rPr>
          <w:rFonts w:ascii="Times New Roman" w:hAnsi="Times New Roman" w:cs="Times New Roman"/>
          <w:sz w:val="28"/>
          <w:szCs w:val="28"/>
        </w:rPr>
        <w:t>ое образовательное пространство.</w:t>
      </w:r>
    </w:p>
    <w:p w:rsidR="0038105D" w:rsidRPr="00B508B7" w:rsidRDefault="0038105D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2. Вхождение </w:t>
      </w:r>
      <w:r w:rsidR="00CC1003" w:rsidRPr="00B508B7">
        <w:rPr>
          <w:rFonts w:ascii="Times New Roman" w:hAnsi="Times New Roman" w:cs="Times New Roman"/>
          <w:sz w:val="28"/>
          <w:szCs w:val="28"/>
        </w:rPr>
        <w:t xml:space="preserve">молодого педагога </w:t>
      </w:r>
      <w:r w:rsidRPr="00B508B7">
        <w:rPr>
          <w:rFonts w:ascii="Times New Roman" w:hAnsi="Times New Roman" w:cs="Times New Roman"/>
          <w:sz w:val="28"/>
          <w:szCs w:val="28"/>
        </w:rPr>
        <w:t>в профессиональную самостоятельную деятельность.</w:t>
      </w:r>
    </w:p>
    <w:p w:rsidR="0067027E" w:rsidRPr="00B508B7" w:rsidRDefault="0038105D" w:rsidP="0038105D">
      <w:p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3. Самоорганизация и творческая самореализация</w:t>
      </w:r>
      <w:r w:rsidR="00CC1003" w:rsidRPr="00B508B7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Pr="00B508B7">
        <w:rPr>
          <w:rFonts w:ascii="Times New Roman" w:hAnsi="Times New Roman" w:cs="Times New Roman"/>
          <w:sz w:val="28"/>
          <w:szCs w:val="28"/>
        </w:rPr>
        <w:t>.</w:t>
      </w:r>
    </w:p>
    <w:p w:rsidR="00CC1003" w:rsidRPr="00B508B7" w:rsidRDefault="00955A81" w:rsidP="00CC100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Методический продукт:</w:t>
      </w:r>
    </w:p>
    <w:p w:rsidR="00CC1003" w:rsidRDefault="006244D9" w:rsidP="00CC1003">
      <w:pPr>
        <w:ind w:left="0"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05021C">
        <w:rPr>
          <w:rFonts w:ascii="Times New Roman" w:hAnsi="Times New Roman" w:cs="Times New Roman"/>
          <w:iCs/>
          <w:sz w:val="28"/>
          <w:szCs w:val="28"/>
        </w:rPr>
        <w:t>резентаци</w:t>
      </w:r>
      <w:r w:rsidR="00E438D7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1003" w:rsidRPr="00B508B7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05021C">
        <w:rPr>
          <w:rFonts w:ascii="Times New Roman" w:hAnsi="Times New Roman" w:cs="Times New Roman"/>
          <w:iCs/>
          <w:sz w:val="28"/>
          <w:szCs w:val="28"/>
        </w:rPr>
        <w:t>Индивидуальная траектория развития</w:t>
      </w:r>
      <w:r w:rsidR="006F4A0F">
        <w:rPr>
          <w:rFonts w:ascii="Times New Roman" w:hAnsi="Times New Roman" w:cs="Times New Roman"/>
          <w:iCs/>
          <w:sz w:val="28"/>
          <w:szCs w:val="28"/>
        </w:rPr>
        <w:t xml:space="preserve"> молодого педагога</w:t>
      </w:r>
      <w:r w:rsidR="00CC1003" w:rsidRPr="00B508B7">
        <w:rPr>
          <w:rFonts w:ascii="Times New Roman" w:hAnsi="Times New Roman" w:cs="Times New Roman"/>
          <w:iCs/>
          <w:sz w:val="28"/>
          <w:szCs w:val="28"/>
        </w:rPr>
        <w:t>».</w:t>
      </w:r>
    </w:p>
    <w:p w:rsidR="000C3495" w:rsidRPr="00B508B7" w:rsidRDefault="00216DB9" w:rsidP="00CC1003">
      <w:pPr>
        <w:ind w:left="0"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B508B7">
        <w:rPr>
          <w:rFonts w:ascii="Times New Roman" w:hAnsi="Times New Roman" w:cs="Times New Roman"/>
          <w:iCs/>
          <w:sz w:val="28"/>
          <w:szCs w:val="28"/>
        </w:rPr>
        <w:t>Основные мероприятия в 202</w:t>
      </w:r>
      <w:r w:rsidR="0005021C">
        <w:rPr>
          <w:rFonts w:ascii="Times New Roman" w:hAnsi="Times New Roman" w:cs="Times New Roman"/>
          <w:iCs/>
          <w:sz w:val="28"/>
          <w:szCs w:val="28"/>
        </w:rPr>
        <w:t>5</w:t>
      </w:r>
      <w:r w:rsidRPr="00B508B7">
        <w:rPr>
          <w:rFonts w:ascii="Times New Roman" w:hAnsi="Times New Roman" w:cs="Times New Roman"/>
          <w:iCs/>
          <w:sz w:val="28"/>
          <w:szCs w:val="28"/>
        </w:rPr>
        <w:t>/202</w:t>
      </w:r>
      <w:r w:rsidR="0005021C">
        <w:rPr>
          <w:rFonts w:ascii="Times New Roman" w:hAnsi="Times New Roman" w:cs="Times New Roman"/>
          <w:iCs/>
          <w:sz w:val="28"/>
          <w:szCs w:val="28"/>
        </w:rPr>
        <w:t>6</w:t>
      </w:r>
      <w:r w:rsidRPr="00B508B7">
        <w:rPr>
          <w:rFonts w:ascii="Times New Roman" w:hAnsi="Times New Roman" w:cs="Times New Roman"/>
          <w:iCs/>
          <w:sz w:val="28"/>
          <w:szCs w:val="28"/>
        </w:rPr>
        <w:t xml:space="preserve"> учебном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2410"/>
        <w:gridCol w:w="1666"/>
      </w:tblGrid>
      <w:tr w:rsidR="00CC1003" w:rsidRPr="00B508B7" w:rsidTr="004D0B73">
        <w:tc>
          <w:tcPr>
            <w:tcW w:w="54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C1003" w:rsidRPr="00B508B7" w:rsidTr="004D0B73">
        <w:tc>
          <w:tcPr>
            <w:tcW w:w="54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CC1003" w:rsidRPr="00B508B7" w:rsidRDefault="004D0B73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молодыми педагогами. Знакомство с Уставом учреждения образования, его традициями</w:t>
            </w:r>
          </w:p>
        </w:tc>
        <w:tc>
          <w:tcPr>
            <w:tcW w:w="2410" w:type="dxa"/>
          </w:tcPr>
          <w:p w:rsidR="00CC1003" w:rsidRPr="00B508B7" w:rsidRDefault="004D0B73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CC1003" w:rsidRPr="00B508B7" w:rsidRDefault="003756E8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B73" w:rsidRPr="00B508B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CC1003" w:rsidRPr="00B508B7" w:rsidTr="004D0B73">
        <w:tc>
          <w:tcPr>
            <w:tcW w:w="54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CC1003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педагогов-наставников для молодых специалистов</w:t>
            </w:r>
          </w:p>
        </w:tc>
        <w:tc>
          <w:tcPr>
            <w:tcW w:w="2410" w:type="dxa"/>
          </w:tcPr>
          <w:p w:rsidR="00CC1003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 образования</w:t>
            </w:r>
          </w:p>
        </w:tc>
        <w:tc>
          <w:tcPr>
            <w:tcW w:w="1666" w:type="dxa"/>
          </w:tcPr>
          <w:p w:rsidR="00CC1003" w:rsidRPr="00B508B7" w:rsidRDefault="003756E8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C1003" w:rsidRPr="00B508B7" w:rsidTr="004D0B73">
        <w:tc>
          <w:tcPr>
            <w:tcW w:w="540" w:type="dxa"/>
          </w:tcPr>
          <w:p w:rsidR="00CC1003" w:rsidRPr="00B508B7" w:rsidRDefault="00A21DCE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6E8"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3756E8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1.</w:t>
            </w:r>
          </w:p>
          <w:p w:rsidR="00CC1003" w:rsidRPr="00B508B7" w:rsidRDefault="003756E8" w:rsidP="003756E8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и планирования работы Школы молодого педагога в 202</w:t>
            </w:r>
            <w:r w:rsidR="00891B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891B2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году:</w:t>
            </w:r>
          </w:p>
          <w:p w:rsidR="003756E8" w:rsidRPr="00B508B7" w:rsidRDefault="003756E8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 xml:space="preserve">Нормативное правовое, научно-методическое и информационное обеспечение образовательного процесса 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202</w:t>
            </w:r>
            <w:r w:rsidR="00891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/202</w:t>
            </w:r>
            <w:r w:rsidR="00891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 году.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Рекомендации по выстраиванию единого подхода к оформлению и ведению школьной </w:t>
            </w: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документации.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Организация и содержание методической работы Школы молодого педагога в 202</w:t>
            </w:r>
            <w:r w:rsidR="00891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/202</w:t>
            </w:r>
            <w:r w:rsidR="00891B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 году.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Самообразование учителя - необходимое условие профессиональной деятельности педагога.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потенциала, профессиональных затруднений педагога</w:t>
            </w:r>
          </w:p>
        </w:tc>
        <w:tc>
          <w:tcPr>
            <w:tcW w:w="2410" w:type="dxa"/>
          </w:tcPr>
          <w:p w:rsidR="00CC1003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CC1003" w:rsidRPr="00B508B7" w:rsidRDefault="003756E8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C1003" w:rsidRPr="00B508B7" w:rsidTr="004D0B73">
        <w:tc>
          <w:tcPr>
            <w:tcW w:w="540" w:type="dxa"/>
          </w:tcPr>
          <w:p w:rsidR="00CC1003" w:rsidRPr="00B508B7" w:rsidRDefault="00A21DCE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55" w:type="dxa"/>
          </w:tcPr>
          <w:p w:rsidR="00CC1003" w:rsidRPr="00B508B7" w:rsidRDefault="00900A4B" w:rsidP="00A21DC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A21DCE" w:rsidRPr="00B508B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-наставников «Учебный план, программа, календарно-тематическое планирование, поурочное планирование».</w:t>
            </w:r>
          </w:p>
        </w:tc>
        <w:tc>
          <w:tcPr>
            <w:tcW w:w="2410" w:type="dxa"/>
          </w:tcPr>
          <w:p w:rsidR="00CC1003" w:rsidRPr="00B508B7" w:rsidRDefault="00A21DCE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CC1003" w:rsidRPr="00B508B7" w:rsidRDefault="00900A4B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1C2F80" w:rsidRPr="00B508B7" w:rsidRDefault="001C2F80" w:rsidP="00891B2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2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C2F8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F80">
              <w:rPr>
                <w:rFonts w:ascii="Times New Roman" w:hAnsi="Times New Roman" w:cs="Times New Roman"/>
                <w:sz w:val="24"/>
                <w:szCs w:val="24"/>
              </w:rPr>
              <w:t>-псих</w:t>
            </w:r>
            <w:r w:rsidR="00891B27">
              <w:rPr>
                <w:rFonts w:ascii="Times New Roman" w:hAnsi="Times New Roman" w:cs="Times New Roman"/>
                <w:sz w:val="24"/>
                <w:szCs w:val="24"/>
              </w:rPr>
              <w:t xml:space="preserve">олога, педагога-организатора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2F80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и ведение отчётной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2F80" w:rsidRPr="00B508B7" w:rsidRDefault="001C2F80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Н.С., заместитель директора по воспитательной работе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1C2F80" w:rsidRPr="00B508B7" w:rsidRDefault="001C2F80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организации работы молодых педагогов по самообразованию. Консультации педагогов-наставников</w:t>
            </w:r>
          </w:p>
        </w:tc>
        <w:tc>
          <w:tcPr>
            <w:tcW w:w="2410" w:type="dxa"/>
          </w:tcPr>
          <w:p w:rsidR="001C2F80" w:rsidRPr="00B508B7" w:rsidRDefault="001C2F80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891B2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F80"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педагогов-наставников «Организация работы с молодыми специалистами»</w:t>
            </w:r>
          </w:p>
        </w:tc>
        <w:tc>
          <w:tcPr>
            <w:tcW w:w="2410" w:type="dxa"/>
          </w:tcPr>
          <w:p w:rsidR="001C2F80" w:rsidRPr="00B508B7" w:rsidRDefault="001C2F80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C2F80" w:rsidRPr="00B508B7" w:rsidTr="004D0B73">
        <w:tc>
          <w:tcPr>
            <w:tcW w:w="540" w:type="dxa"/>
          </w:tcPr>
          <w:p w:rsidR="001C2F80" w:rsidRPr="00B508B7" w:rsidRDefault="00891B27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F80"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C2F80" w:rsidRPr="00B508B7" w:rsidRDefault="00CB4192" w:rsidP="00CB419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192">
              <w:rPr>
                <w:rFonts w:ascii="Times New Roman" w:hAnsi="Times New Roman" w:cs="Times New Roman"/>
                <w:sz w:val="24"/>
                <w:szCs w:val="24"/>
              </w:rPr>
              <w:t>Марафон открытых уроков «От опытного мастера – начинающему учителю»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1C2F80" w:rsidRPr="00B508B7">
              <w:rPr>
                <w:rFonts w:ascii="Times New Roman" w:hAnsi="Times New Roman" w:cs="Times New Roman"/>
                <w:sz w:val="24"/>
                <w:szCs w:val="24"/>
              </w:rPr>
              <w:t>осещение молодыми педагогами учебных занятий, проводимых педагогами-наставниками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Молодые педагоги, педагоги-</w:t>
            </w: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настаники</w:t>
            </w:r>
            <w:proofErr w:type="spellEnd"/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82B" w:rsidRPr="00B508B7" w:rsidTr="004D0B73">
        <w:tc>
          <w:tcPr>
            <w:tcW w:w="540" w:type="dxa"/>
          </w:tcPr>
          <w:p w:rsidR="004D482B" w:rsidRPr="00B508B7" w:rsidRDefault="00891B27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482B"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D482B" w:rsidRPr="00B508B7" w:rsidRDefault="004D482B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молодых педагогов педагогами-наставниками, руководством учреждения образования, председателями учебно-методических объединений с целью оказания методической помощи</w:t>
            </w:r>
          </w:p>
        </w:tc>
        <w:tc>
          <w:tcPr>
            <w:tcW w:w="2410" w:type="dxa"/>
          </w:tcPr>
          <w:p w:rsidR="004D482B" w:rsidRPr="00B508B7" w:rsidRDefault="004D482B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 образования, педагоги-наставники</w:t>
            </w:r>
          </w:p>
        </w:tc>
        <w:tc>
          <w:tcPr>
            <w:tcW w:w="1666" w:type="dxa"/>
          </w:tcPr>
          <w:p w:rsidR="004D482B" w:rsidRPr="00B508B7" w:rsidRDefault="004D482B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82B" w:rsidRPr="00B508B7" w:rsidTr="004D0B73">
        <w:tc>
          <w:tcPr>
            <w:tcW w:w="540" w:type="dxa"/>
          </w:tcPr>
          <w:p w:rsidR="004D482B" w:rsidRPr="00B508B7" w:rsidRDefault="004D482B" w:rsidP="00891B2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D482B" w:rsidRPr="00B508B7" w:rsidRDefault="004D482B" w:rsidP="00D830E0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«Осознание профессиональных страхов и пути их преодоления» (по запросу)</w:t>
            </w:r>
          </w:p>
        </w:tc>
        <w:tc>
          <w:tcPr>
            <w:tcW w:w="2410" w:type="dxa"/>
          </w:tcPr>
          <w:p w:rsidR="004D482B" w:rsidRPr="00B508B7" w:rsidRDefault="004D482B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 образования, педагоги-наставники</w:t>
            </w:r>
          </w:p>
        </w:tc>
        <w:tc>
          <w:tcPr>
            <w:tcW w:w="1666" w:type="dxa"/>
          </w:tcPr>
          <w:p w:rsidR="004D482B" w:rsidRPr="00B508B7" w:rsidRDefault="004D482B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82B" w:rsidRPr="00B508B7" w:rsidTr="004D0B73">
        <w:tc>
          <w:tcPr>
            <w:tcW w:w="540" w:type="dxa"/>
          </w:tcPr>
          <w:p w:rsidR="004D482B" w:rsidRPr="00B508B7" w:rsidRDefault="004D482B" w:rsidP="00891B2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D482B" w:rsidRPr="00B508B7" w:rsidRDefault="004D482B" w:rsidP="004D0B73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педагогов-наставников «Гигиенические требования к организации образовательного процесса»</w:t>
            </w:r>
          </w:p>
        </w:tc>
        <w:tc>
          <w:tcPr>
            <w:tcW w:w="2410" w:type="dxa"/>
          </w:tcPr>
          <w:p w:rsidR="004D482B" w:rsidRPr="00B508B7" w:rsidRDefault="004D482B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4D482B" w:rsidRPr="00B508B7" w:rsidRDefault="004D482B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D482B" w:rsidRPr="00B508B7" w:rsidTr="004D0B73">
        <w:tc>
          <w:tcPr>
            <w:tcW w:w="540" w:type="dxa"/>
          </w:tcPr>
          <w:p w:rsidR="004D482B" w:rsidRPr="00B508B7" w:rsidRDefault="004D482B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D482B" w:rsidRPr="00B508B7" w:rsidRDefault="004D482B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Заседание 2</w:t>
            </w:r>
            <w:r w:rsidR="007D0E47">
              <w:rPr>
                <w:rFonts w:ascii="Times New Roman" w:hAnsi="Times New Roman" w:cs="Times New Roman"/>
                <w:sz w:val="24"/>
                <w:szCs w:val="24"/>
              </w:rPr>
              <w:t xml:space="preserve"> (районное)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82B" w:rsidRPr="00B508B7" w:rsidRDefault="0099461D" w:rsidP="00AD2A40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 компетенции педагога: стратегии поведения учителя и оценка степени 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эффективноси</w:t>
            </w:r>
            <w:proofErr w:type="spellEnd"/>
            <w:r w:rsidR="00D4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ситуациях</w:t>
            </w:r>
            <w:r w:rsidR="004D482B"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D482B" w:rsidRPr="00B508B7" w:rsidRDefault="004D482B" w:rsidP="0099461D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D0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419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образовательного процесса</w:t>
            </w:r>
            <w:r w:rsidR="007D0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целью активизации учебной деятельности и повышения уровня </w:t>
            </w:r>
            <w:proofErr w:type="spellStart"/>
            <w:r w:rsidR="007D0E4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  <w:r w:rsidR="007D0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с различными образовательными потребностями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D482B" w:rsidRDefault="004D482B" w:rsidP="00AD2A40">
            <w:pPr>
              <w:ind w:left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="007D0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Построение эффективного взаимодействия с законными представителями учащихся в образовательном процессе с целью создания единого образовательного пространства</w:t>
            </w: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D482B" w:rsidRPr="00B508B7" w:rsidRDefault="004D482B" w:rsidP="00AD2A40">
            <w:pPr>
              <w:ind w:left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  <w:r w:rsidR="007D0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Тренинг с молодыми педагогами: позитивное решение конфликтных ситуаций в школе</w:t>
            </w: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D482B" w:rsidRPr="00B508B7" w:rsidRDefault="004D482B" w:rsidP="007D0E47">
            <w:pPr>
              <w:ind w:left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e-BY"/>
              </w:rPr>
            </w:pP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</w:t>
            </w:r>
            <w:r w:rsidR="007D0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Моделирование учебных и жизненных ситуаций, способствующих развитию эмоционального интеллекта, воспитанию </w:t>
            </w:r>
            <w:proofErr w:type="spellStart"/>
            <w:r w:rsidR="007D0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эмпатии</w:t>
            </w:r>
            <w:proofErr w:type="spellEnd"/>
            <w:r w:rsidR="007D0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 основе понимания намерений, мотивации героев произведений литературы и искусства</w:t>
            </w: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7D0E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508B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Методический ди</w:t>
            </w:r>
            <w:r w:rsidR="007D0E4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алог</w:t>
            </w:r>
          </w:p>
        </w:tc>
        <w:tc>
          <w:tcPr>
            <w:tcW w:w="2410" w:type="dxa"/>
          </w:tcPr>
          <w:p w:rsidR="004D482B" w:rsidRPr="00B508B7" w:rsidRDefault="004D482B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4D482B" w:rsidRPr="00B508B7" w:rsidRDefault="004D482B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3647D" w:rsidRPr="00B508B7" w:rsidTr="004D0B73">
        <w:tc>
          <w:tcPr>
            <w:tcW w:w="540" w:type="dxa"/>
          </w:tcPr>
          <w:p w:rsidR="0023647D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55" w:type="dxa"/>
          </w:tcPr>
          <w:p w:rsidR="0023647D" w:rsidRPr="0023647D" w:rsidRDefault="0023647D" w:rsidP="0023647D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23647D"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  <w:p w:rsidR="0023647D" w:rsidRPr="0023647D" w:rsidRDefault="0023647D" w:rsidP="0023647D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hAnsi="Times New Roman" w:cs="Times New Roman"/>
                <w:sz w:val="24"/>
                <w:szCs w:val="24"/>
              </w:rPr>
              <w:t>по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ттестации на присвоение второй </w:t>
            </w:r>
            <w:r w:rsidRPr="0023647D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3647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47D" w:rsidRPr="00B508B7" w:rsidRDefault="0023647D" w:rsidP="0023647D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47D">
              <w:rPr>
                <w:rFonts w:ascii="Times New Roman" w:hAnsi="Times New Roman" w:cs="Times New Roman"/>
                <w:sz w:val="24"/>
                <w:szCs w:val="24"/>
              </w:rPr>
              <w:t>по обобщению и описанию опыта педагогической деятельности.</w:t>
            </w:r>
          </w:p>
        </w:tc>
        <w:tc>
          <w:tcPr>
            <w:tcW w:w="2410" w:type="dxa"/>
          </w:tcPr>
          <w:p w:rsidR="0023647D" w:rsidRDefault="0023647D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47D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23647D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47D" w:rsidRPr="00B508B7" w:rsidRDefault="0023647D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23647D" w:rsidRPr="00B508B7" w:rsidRDefault="0023647D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D482B" w:rsidRPr="00B508B7" w:rsidTr="004D0B73">
        <w:tc>
          <w:tcPr>
            <w:tcW w:w="540" w:type="dxa"/>
          </w:tcPr>
          <w:p w:rsidR="004D482B" w:rsidRPr="00B508B7" w:rsidRDefault="004D482B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D482B" w:rsidRPr="000B5B76" w:rsidRDefault="004D482B" w:rsidP="000B5B7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  <w:r w:rsidR="007D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4D482B" w:rsidRPr="000B5B76" w:rsidRDefault="004D482B" w:rsidP="000B5B7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педагога с</w:t>
            </w:r>
            <w:r w:rsidR="007D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7D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D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7D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D482B" w:rsidRPr="00B508B7" w:rsidRDefault="007D0E47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482B" w:rsidRPr="000B5B76">
              <w:rPr>
                <w:rFonts w:ascii="Times New Roman" w:hAnsi="Times New Roman" w:cs="Times New Roman"/>
                <w:sz w:val="24"/>
                <w:szCs w:val="24"/>
              </w:rPr>
              <w:t>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82B" w:rsidRPr="000B5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82B" w:rsidRPr="000B5B76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82B" w:rsidRPr="000B5B76">
              <w:rPr>
                <w:rFonts w:ascii="Times New Roman" w:hAnsi="Times New Roman" w:cs="Times New Roman"/>
                <w:sz w:val="24"/>
                <w:szCs w:val="24"/>
              </w:rPr>
              <w:t xml:space="preserve">ошибок в работе молодого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410" w:type="dxa"/>
          </w:tcPr>
          <w:p w:rsidR="004D482B" w:rsidRPr="00B508B7" w:rsidRDefault="004D482B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4D482B" w:rsidRPr="00B508B7" w:rsidRDefault="004D482B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D482B" w:rsidRPr="00B508B7" w:rsidTr="004D0B73">
        <w:tc>
          <w:tcPr>
            <w:tcW w:w="540" w:type="dxa"/>
          </w:tcPr>
          <w:p w:rsidR="004D482B" w:rsidRPr="00B508B7" w:rsidRDefault="004D482B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D482B" w:rsidRPr="00B508B7" w:rsidRDefault="004D482B" w:rsidP="00621DD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7D0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педагога-психолога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1DD6" w:rsidRPr="00621DD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подходы к организации индивидуальной профилактической работы с несовершеннолетними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D482B" w:rsidRPr="00B508B7" w:rsidRDefault="004D482B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Н.С., заместитель директора по воспитательной работе</w:t>
            </w:r>
          </w:p>
        </w:tc>
        <w:tc>
          <w:tcPr>
            <w:tcW w:w="1666" w:type="dxa"/>
          </w:tcPr>
          <w:p w:rsidR="004D482B" w:rsidRPr="00B508B7" w:rsidRDefault="004D482B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D482B" w:rsidRPr="00B508B7" w:rsidTr="004D0B73">
        <w:tc>
          <w:tcPr>
            <w:tcW w:w="540" w:type="dxa"/>
          </w:tcPr>
          <w:p w:rsidR="004D482B" w:rsidRPr="00B508B7" w:rsidRDefault="004D482B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D482B" w:rsidRPr="00B508B7" w:rsidRDefault="00621DD6" w:rsidP="00AA3774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педагогов</w:t>
            </w:r>
            <w:r w:rsidR="004D482B"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AA377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сотрудничества с </w:t>
            </w:r>
            <w:r w:rsidR="00AA3774" w:rsidRPr="00AA3774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 учащихся</w:t>
            </w:r>
            <w:r w:rsidR="004D482B" w:rsidRPr="00B50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D482B" w:rsidRPr="00B508B7" w:rsidRDefault="004D482B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 образования, педагоги-наставники</w:t>
            </w:r>
          </w:p>
        </w:tc>
        <w:tc>
          <w:tcPr>
            <w:tcW w:w="1666" w:type="dxa"/>
          </w:tcPr>
          <w:p w:rsidR="004D482B" w:rsidRPr="00B508B7" w:rsidRDefault="004D482B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D482B" w:rsidRPr="00B508B7" w:rsidTr="004D0B73">
        <w:tc>
          <w:tcPr>
            <w:tcW w:w="540" w:type="dxa"/>
          </w:tcPr>
          <w:p w:rsidR="004D482B" w:rsidRPr="00B508B7" w:rsidRDefault="004D482B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4D482B" w:rsidRPr="00B508B7" w:rsidRDefault="004D482B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молодых педагогов по вопросам методики проведения различных видов занятий и их учебно-методического обеспечения</w:t>
            </w:r>
          </w:p>
        </w:tc>
        <w:tc>
          <w:tcPr>
            <w:tcW w:w="2410" w:type="dxa"/>
          </w:tcPr>
          <w:p w:rsidR="004D482B" w:rsidRPr="00B508B7" w:rsidRDefault="004D482B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Руководство учреждения образования, педагоги-наставники</w:t>
            </w:r>
          </w:p>
        </w:tc>
        <w:tc>
          <w:tcPr>
            <w:tcW w:w="1666" w:type="dxa"/>
          </w:tcPr>
          <w:p w:rsidR="004D482B" w:rsidRPr="00B508B7" w:rsidRDefault="004D482B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педагога-организатора «</w:t>
            </w:r>
            <w:r w:rsidRPr="009243B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педагога-организатора к организации внеурочной деятельности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Н.С., заместитель директора по воспитательной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1E4E9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9243B2" w:rsidRDefault="009243B2" w:rsidP="00B36844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учащихся путем применения современных форм и методов обучения:</w:t>
            </w:r>
          </w:p>
          <w:p w:rsidR="009243B2" w:rsidRPr="00D47C62" w:rsidRDefault="009243B2" w:rsidP="00B36844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7C62">
              <w:rPr>
                <w:rFonts w:ascii="Times New Roman" w:hAnsi="Times New Roman" w:cs="Times New Roman"/>
                <w:sz w:val="24"/>
                <w:szCs w:val="24"/>
              </w:rPr>
              <w:t>Роль эксперимента в повышении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C62"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C6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3B2" w:rsidRPr="00B36844" w:rsidRDefault="009243B2" w:rsidP="007D0E4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D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педагога-психолога в формировании функциональной грамотности учащихся</w:t>
            </w:r>
            <w:r w:rsidRPr="00B36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3B2" w:rsidRPr="00B57DCA" w:rsidRDefault="009243B2" w:rsidP="00522C2F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68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учащихся средствами учебного предмета «Музыка»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243B2" w:rsidRPr="00E55133" w:rsidTr="004D0B73">
        <w:tc>
          <w:tcPr>
            <w:tcW w:w="540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55" w:type="dxa"/>
          </w:tcPr>
          <w:p w:rsidR="009243B2" w:rsidRPr="00E55133" w:rsidRDefault="009243B2" w:rsidP="00E5513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5513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молодые_педагоги</w:t>
            </w:r>
            <w:proofErr w:type="spellEnd"/>
            <w:r w:rsidRPr="00E5513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E55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newgeneration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243B2" w:rsidRPr="00E55133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Старостенкова</w:t>
            </w:r>
            <w:proofErr w:type="spellEnd"/>
            <w:r w:rsidRPr="00E5513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r w:rsidRPr="00E5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учебной работе</w:t>
            </w:r>
          </w:p>
        </w:tc>
        <w:tc>
          <w:tcPr>
            <w:tcW w:w="1666" w:type="dxa"/>
          </w:tcPr>
          <w:p w:rsidR="009243B2" w:rsidRPr="00E55133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Практикум «</w:t>
            </w:r>
            <w:r w:rsidRPr="00D83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Компетентность учителя - залог творчества и успеха учащихся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работа педагогов-наставников по оказанию своевременной методической помощи молодым педагогам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spacing w:line="26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«Педагогические ситуации. Трудная ситуация на уроке и выход из нее»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учреждения образования, педагоги-наставники, </w:t>
            </w:r>
          </w:p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Самостоятельный творческий поиск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(методическая копилка молодого педагога)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работы на уроке по повышению мотивационной сферы учащихся.</w:t>
            </w:r>
          </w:p>
          <w:p w:rsidR="009243B2" w:rsidRPr="00B508B7" w:rsidRDefault="009243B2" w:rsidP="007D0E47">
            <w:pPr>
              <w:ind w:left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Организация учителем системы работы по обеспечению психологического комфорта на уроке.</w:t>
            </w:r>
          </w:p>
          <w:p w:rsidR="009243B2" w:rsidRPr="00D830E0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интеллектуальных и творческих способностей высокомотивированных учащихся.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«Успешный человек – это я. </w:t>
            </w:r>
            <w:r w:rsidRPr="00D830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Выбор индивидуальной линии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потребностей молодых педагогов,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степени комфортности молодого учителя в коллективе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spacing w:line="264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B419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технологий искусственного интеллекта в рамках урочной деятельности как средства повышения качества образования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молодые педагоги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работа педагогов-наставников по оказанию своевременной методической помощи молодым педагогам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творчества молодых 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«Ступени творчества»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55" w:type="dxa"/>
          </w:tcPr>
          <w:p w:rsidR="009243B2" w:rsidRPr="001A4AA7" w:rsidRDefault="009243B2" w:rsidP="0023647D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методического продукта Школы молодого педагога: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презентации</w:t>
            </w:r>
            <w:r w:rsidRPr="001A4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Траектория индивидуального развития молодого педагога</w:t>
            </w:r>
            <w:r w:rsidRPr="001A4A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55" w:type="dxa"/>
          </w:tcPr>
          <w:p w:rsidR="009243B2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236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работка организационно-методической </w:t>
            </w:r>
            <w:r w:rsidRPr="002364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продукции (рекомендации, методические разработки, др.).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9243B2" w:rsidRPr="00B508B7" w:rsidTr="004D0B73">
        <w:tc>
          <w:tcPr>
            <w:tcW w:w="540" w:type="dxa"/>
          </w:tcPr>
          <w:p w:rsidR="009243B2" w:rsidRPr="00B508B7" w:rsidRDefault="009243B2" w:rsidP="009243B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955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5.</w:t>
            </w:r>
          </w:p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работы Школы молодого педагога:</w:t>
            </w:r>
          </w:p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1.Анализ д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иагностики профессиональных потребностей молодых педагогов,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степени комфортности молодого учителя в коллективе.</w:t>
            </w:r>
          </w:p>
          <w:p w:rsidR="009243B2" w:rsidRPr="00B508B7" w:rsidRDefault="009243B2" w:rsidP="007D0E47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наставников о проделанной работе, анализ работы молодого специалиста.</w:t>
            </w:r>
          </w:p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работы Школы молодого педагога</w:t>
            </w:r>
          </w:p>
        </w:tc>
        <w:tc>
          <w:tcPr>
            <w:tcW w:w="2410" w:type="dxa"/>
          </w:tcPr>
          <w:p w:rsidR="009243B2" w:rsidRPr="00B508B7" w:rsidRDefault="009243B2" w:rsidP="007D0E47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  <w:tc>
          <w:tcPr>
            <w:tcW w:w="1666" w:type="dxa"/>
          </w:tcPr>
          <w:p w:rsidR="009243B2" w:rsidRPr="00B508B7" w:rsidRDefault="009243B2" w:rsidP="007D0E47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244D9" w:rsidRDefault="006244D9" w:rsidP="00216DB9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5" w:rsidRPr="00B508B7" w:rsidRDefault="00396565" w:rsidP="00216DB9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наставничества</w:t>
      </w:r>
      <w:r w:rsidR="00B64202"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7"/>
        <w:gridCol w:w="2409"/>
        <w:gridCol w:w="1665"/>
      </w:tblGrid>
      <w:tr w:rsidR="00396565" w:rsidRPr="00B508B7" w:rsidTr="009719C8">
        <w:tc>
          <w:tcPr>
            <w:tcW w:w="540" w:type="dxa"/>
          </w:tcPr>
          <w:p w:rsidR="00396565" w:rsidRPr="00B508B7" w:rsidRDefault="00396565" w:rsidP="00396565">
            <w:p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7" w:type="dxa"/>
          </w:tcPr>
          <w:p w:rsidR="00396565" w:rsidRPr="00B508B7" w:rsidRDefault="00396565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</w:tcPr>
          <w:p w:rsidR="00396565" w:rsidRPr="00B508B7" w:rsidRDefault="00396565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5" w:type="dxa"/>
          </w:tcPr>
          <w:p w:rsidR="00396565" w:rsidRPr="00B508B7" w:rsidRDefault="00396565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396565" w:rsidRPr="00B508B7" w:rsidTr="009719C8">
        <w:tc>
          <w:tcPr>
            <w:tcW w:w="540" w:type="dxa"/>
          </w:tcPr>
          <w:p w:rsidR="00396565" w:rsidRPr="00B508B7" w:rsidRDefault="00396565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</w:tcPr>
          <w:p w:rsidR="00396565" w:rsidRPr="00B508B7" w:rsidRDefault="00396565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наставничества</w:t>
            </w:r>
            <w:r w:rsidR="0089459B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9459B" w:rsidRPr="00B508B7" w:rsidRDefault="0089459B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Наставник-консультант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(создает комфортные условия для реализации профессиональных качеств молодого специалиста, помогает с организацией образовательного процесса и решением конкретных психолого-педагогических и коммуникативных проблем, контролирует самостоятельную работу молодого специалиста). </w:t>
            </w:r>
          </w:p>
          <w:p w:rsidR="0089459B" w:rsidRPr="00B508B7" w:rsidRDefault="0089459B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Наставник-предметник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(опытный педагог того же предметного направления, что и молодой учитель, способный осуществлять всестороннюю методическую поддержку)</w:t>
            </w:r>
          </w:p>
          <w:p w:rsidR="0089459B" w:rsidRPr="00B508B7" w:rsidRDefault="0089459B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Наставник-коллега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(помогает понять общую цель работы учреждения образования, поддержать молодого специалиста в его достижениях, обеспечивает развитие коммуникации молодого педагога с коллегами, способствует созданию продуктивного климата в коллективе учителей)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</w:t>
            </w:r>
          </w:p>
          <w:p w:rsidR="00396565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459B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едагоги-наставники</w:t>
            </w:r>
          </w:p>
        </w:tc>
        <w:tc>
          <w:tcPr>
            <w:tcW w:w="1665" w:type="dxa"/>
          </w:tcPr>
          <w:p w:rsidR="00396565" w:rsidRPr="00B508B7" w:rsidRDefault="0089459B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CB419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4202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B64202" w:rsidRPr="00B508B7" w:rsidRDefault="00B64202" w:rsidP="009719C8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затруднений молодого педагога и выбор форм оказания помощи на основе анализа его потребностей. Составление плана работы по сопровождению молодого специалиста</w:t>
            </w:r>
          </w:p>
        </w:tc>
        <w:tc>
          <w:tcPr>
            <w:tcW w:w="2409" w:type="dxa"/>
          </w:tcPr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</w:t>
            </w:r>
          </w:p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CB419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4202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B64202" w:rsidRPr="00B508B7" w:rsidRDefault="00B64202" w:rsidP="009719C8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консультаций, круглых столов, мастер-классов, собеседований с молодым педагогом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Педагоги-наставники 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CB419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4202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B64202" w:rsidRPr="00B508B7" w:rsidRDefault="00B64202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мероприятий  с целью оказания методической помощи молодому педагогу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CB419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4202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B64202" w:rsidRPr="00B508B7" w:rsidRDefault="00B64202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новинками научно-методической литературы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CB419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4202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B64202" w:rsidRPr="00B508B7" w:rsidRDefault="00B64202" w:rsidP="0089459B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молодому педагогу в осуществлении самообразовательной 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409" w:type="dxa"/>
          </w:tcPr>
          <w:p w:rsidR="00B64202" w:rsidRPr="00B508B7" w:rsidRDefault="00B64202" w:rsidP="0039656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64202" w:rsidRPr="00B508B7" w:rsidTr="009719C8">
        <w:tc>
          <w:tcPr>
            <w:tcW w:w="540" w:type="dxa"/>
          </w:tcPr>
          <w:p w:rsidR="00B64202" w:rsidRPr="00B508B7" w:rsidRDefault="00CB419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B64202"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B64202" w:rsidRPr="00B508B7" w:rsidRDefault="00B64202" w:rsidP="00CB419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«Учитель-наставник», представление результатов совместной  деятельности молодых специалистов и учителей</w:t>
            </w:r>
            <w:r w:rsidR="00CB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наставников, анализ достижений</w:t>
            </w:r>
          </w:p>
        </w:tc>
        <w:tc>
          <w:tcPr>
            <w:tcW w:w="2409" w:type="dxa"/>
          </w:tcPr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</w:t>
            </w:r>
          </w:p>
          <w:p w:rsidR="00B64202" w:rsidRPr="00B508B7" w:rsidRDefault="00B64202" w:rsidP="00B6420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  <w:tc>
          <w:tcPr>
            <w:tcW w:w="1665" w:type="dxa"/>
          </w:tcPr>
          <w:p w:rsidR="00B64202" w:rsidRPr="00B508B7" w:rsidRDefault="00B64202" w:rsidP="00396565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</w:tbl>
    <w:p w:rsidR="00530437" w:rsidRDefault="00530437" w:rsidP="00B64202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C8" w:rsidRPr="00B508B7" w:rsidRDefault="009719C8" w:rsidP="00B64202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профессиональное образование молодого </w:t>
      </w:r>
      <w:r w:rsidR="00B64202"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7"/>
        <w:gridCol w:w="2409"/>
        <w:gridCol w:w="1665"/>
      </w:tblGrid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7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квалификации, семинары, дистанционное обучение</w:t>
            </w:r>
          </w:p>
        </w:tc>
        <w:tc>
          <w:tcPr>
            <w:tcW w:w="2409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</w:tcPr>
          <w:p w:rsidR="00216DB9" w:rsidRPr="00B508B7" w:rsidRDefault="00216DB9" w:rsidP="00216DB9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опытных учителей, </w:t>
            </w:r>
            <w:proofErr w:type="spell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занятий</w:t>
            </w:r>
          </w:p>
        </w:tc>
        <w:tc>
          <w:tcPr>
            <w:tcW w:w="2409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</w:tcPr>
          <w:p w:rsidR="00216DB9" w:rsidRPr="00B508B7" w:rsidRDefault="00216DB9" w:rsidP="00216DB9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  мероприятиях              (заседания педагогических советов, учебно-методических объединений, Школы молодого педагога,  методические недели, выставки, семинары, открытые занятия)</w:t>
            </w:r>
          </w:p>
        </w:tc>
        <w:tc>
          <w:tcPr>
            <w:tcW w:w="2409" w:type="dxa"/>
          </w:tcPr>
          <w:p w:rsidR="00216DB9" w:rsidRPr="00B508B7" w:rsidRDefault="00216DB9" w:rsidP="00216DB9">
            <w:pPr>
              <w:ind w:left="0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 педагоги-наставники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педагогической направленности различного уровня</w:t>
            </w:r>
          </w:p>
        </w:tc>
        <w:tc>
          <w:tcPr>
            <w:tcW w:w="2409" w:type="dxa"/>
          </w:tcPr>
          <w:p w:rsidR="00216DB9" w:rsidRPr="00B508B7" w:rsidRDefault="00216DB9" w:rsidP="00216DB9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6DB9" w:rsidRPr="00B508B7" w:rsidTr="006D2852">
        <w:tc>
          <w:tcPr>
            <w:tcW w:w="540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собственной работы по теме самообразования</w:t>
            </w:r>
          </w:p>
        </w:tc>
        <w:tc>
          <w:tcPr>
            <w:tcW w:w="2409" w:type="dxa"/>
          </w:tcPr>
          <w:p w:rsidR="00216DB9" w:rsidRPr="00B508B7" w:rsidRDefault="00216DB9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216DB9" w:rsidRPr="00B508B7" w:rsidRDefault="00216DB9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B64202" w:rsidRPr="00B508B7" w:rsidRDefault="00B64202" w:rsidP="00B64202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02" w:rsidRPr="00B508B7" w:rsidRDefault="00B64202" w:rsidP="00B64202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педагогической деятельности молодого педагога: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7"/>
        <w:gridCol w:w="2409"/>
        <w:gridCol w:w="1665"/>
      </w:tblGrid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7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«Изучение затруднений в работе молодого педагога»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Микроисследование «Выявление тенденций к стилям педагогического общения»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E7A54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</w:tcPr>
          <w:p w:rsidR="00B64202" w:rsidRPr="00B508B7" w:rsidRDefault="00B64202" w:rsidP="00BE7A54">
            <w:pPr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 w:rsidR="00BE7A54" w:rsidRPr="00B50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Выявление факторов, стимулирующих и препятствующих саморазвитию молодого педагога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</w:tcPr>
          <w:p w:rsidR="00B64202" w:rsidRPr="00B508B7" w:rsidRDefault="00B64202" w:rsidP="00BE7A54">
            <w:pPr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 w:rsidR="00BE7A54" w:rsidRPr="00B50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владения молодым педагогом навыками самостоятельной работы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B64202" w:rsidRPr="00B508B7" w:rsidTr="006D2852">
        <w:tc>
          <w:tcPr>
            <w:tcW w:w="540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</w:tcPr>
          <w:p w:rsidR="00B64202" w:rsidRPr="00B508B7" w:rsidRDefault="00B64202" w:rsidP="00BE7A54">
            <w:pPr>
              <w:ind w:left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 w:rsidR="00BE7A54" w:rsidRPr="00B50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 удовлетворенности молодого педагога работой в учреждении образования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64202" w:rsidRPr="00B508B7" w:rsidRDefault="00B64202" w:rsidP="006D2852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5" w:type="dxa"/>
          </w:tcPr>
          <w:p w:rsidR="00B64202" w:rsidRPr="00B508B7" w:rsidRDefault="00B64202" w:rsidP="006D2852">
            <w:p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</w:tbl>
    <w:p w:rsidR="00910386" w:rsidRPr="00B508B7" w:rsidRDefault="00910386" w:rsidP="00B508B7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B508B7" w:rsidRPr="00B508B7" w:rsidRDefault="00B508B7" w:rsidP="00B508B7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508B7" w:rsidRPr="00B508B7" w:rsidRDefault="00B508B7" w:rsidP="00B508B7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508B7">
        <w:rPr>
          <w:rFonts w:ascii="Times New Roman" w:hAnsi="Times New Roman" w:cs="Times New Roman"/>
          <w:sz w:val="28"/>
          <w:szCs w:val="28"/>
        </w:rPr>
        <w:t>по учебной работе</w:t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Pr="00B508B7">
        <w:rPr>
          <w:rFonts w:ascii="Times New Roman" w:hAnsi="Times New Roman" w:cs="Times New Roman"/>
          <w:sz w:val="28"/>
          <w:szCs w:val="28"/>
        </w:rPr>
        <w:tab/>
      </w:r>
      <w:r w:rsidRPr="00B508B7">
        <w:rPr>
          <w:rFonts w:ascii="Times New Roman" w:hAnsi="Times New Roman" w:cs="Times New Roman"/>
          <w:sz w:val="28"/>
          <w:szCs w:val="28"/>
        </w:rPr>
        <w:tab/>
        <w:t xml:space="preserve">Н.Г. </w:t>
      </w:r>
      <w:proofErr w:type="spellStart"/>
      <w:r w:rsidRPr="00B508B7"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</w:p>
    <w:sectPr w:rsidR="00B508B7" w:rsidRPr="00B508B7" w:rsidSect="008C63EF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47" w:rsidRDefault="007D0E47" w:rsidP="008C63EF">
      <w:r>
        <w:separator/>
      </w:r>
    </w:p>
  </w:endnote>
  <w:endnote w:type="continuationSeparator" w:id="0">
    <w:p w:rsidR="007D0E47" w:rsidRDefault="007D0E47" w:rsidP="008C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47" w:rsidRDefault="007D0E47" w:rsidP="008C63EF">
      <w:r>
        <w:separator/>
      </w:r>
    </w:p>
  </w:footnote>
  <w:footnote w:type="continuationSeparator" w:id="0">
    <w:p w:rsidR="007D0E47" w:rsidRDefault="007D0E47" w:rsidP="008C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9329"/>
      <w:docPartObj>
        <w:docPartGallery w:val="Page Numbers (Top of Page)"/>
        <w:docPartUnique/>
      </w:docPartObj>
    </w:sdtPr>
    <w:sdtEndPr/>
    <w:sdtContent>
      <w:p w:rsidR="007D0E47" w:rsidRDefault="000D7B7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0E47" w:rsidRDefault="007D0E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069"/>
    <w:multiLevelType w:val="hybridMultilevel"/>
    <w:tmpl w:val="5432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434"/>
    <w:multiLevelType w:val="hybridMultilevel"/>
    <w:tmpl w:val="8D64CB40"/>
    <w:lvl w:ilvl="0" w:tplc="69EAB1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311B7"/>
    <w:multiLevelType w:val="hybridMultilevel"/>
    <w:tmpl w:val="CAC6BC5A"/>
    <w:lvl w:ilvl="0" w:tplc="6908B0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FC3"/>
    <w:rsid w:val="0005021C"/>
    <w:rsid w:val="000B5B76"/>
    <w:rsid w:val="000C3495"/>
    <w:rsid w:val="000D7B7B"/>
    <w:rsid w:val="001079A8"/>
    <w:rsid w:val="00122F7B"/>
    <w:rsid w:val="001506E2"/>
    <w:rsid w:val="001A4AA7"/>
    <w:rsid w:val="001C2F80"/>
    <w:rsid w:val="00216DB9"/>
    <w:rsid w:val="002332C8"/>
    <w:rsid w:val="0023647D"/>
    <w:rsid w:val="002366B9"/>
    <w:rsid w:val="00256A4F"/>
    <w:rsid w:val="00273598"/>
    <w:rsid w:val="002775E9"/>
    <w:rsid w:val="002C27D9"/>
    <w:rsid w:val="002E31A9"/>
    <w:rsid w:val="002F202E"/>
    <w:rsid w:val="003756E8"/>
    <w:rsid w:val="0038105D"/>
    <w:rsid w:val="003841A9"/>
    <w:rsid w:val="00396565"/>
    <w:rsid w:val="003C3C0B"/>
    <w:rsid w:val="003F08B6"/>
    <w:rsid w:val="00420E71"/>
    <w:rsid w:val="00447DE6"/>
    <w:rsid w:val="00451131"/>
    <w:rsid w:val="004739AE"/>
    <w:rsid w:val="004909D0"/>
    <w:rsid w:val="004D0B73"/>
    <w:rsid w:val="004D482B"/>
    <w:rsid w:val="00522C2F"/>
    <w:rsid w:val="00530437"/>
    <w:rsid w:val="005D355E"/>
    <w:rsid w:val="0061733A"/>
    <w:rsid w:val="00621DD6"/>
    <w:rsid w:val="006244D9"/>
    <w:rsid w:val="0067027E"/>
    <w:rsid w:val="00673A55"/>
    <w:rsid w:val="006D2852"/>
    <w:rsid w:val="006D3B64"/>
    <w:rsid w:val="006F4A0F"/>
    <w:rsid w:val="007453ED"/>
    <w:rsid w:val="007D0E47"/>
    <w:rsid w:val="007F6F3A"/>
    <w:rsid w:val="00800F0A"/>
    <w:rsid w:val="008024EC"/>
    <w:rsid w:val="0083405A"/>
    <w:rsid w:val="00891B27"/>
    <w:rsid w:val="0089459B"/>
    <w:rsid w:val="008A61E1"/>
    <w:rsid w:val="008B56F8"/>
    <w:rsid w:val="008C63EF"/>
    <w:rsid w:val="00900A4B"/>
    <w:rsid w:val="00910386"/>
    <w:rsid w:val="00922533"/>
    <w:rsid w:val="009243B2"/>
    <w:rsid w:val="00932362"/>
    <w:rsid w:val="00955A81"/>
    <w:rsid w:val="009719C8"/>
    <w:rsid w:val="00993C1D"/>
    <w:rsid w:val="0099461D"/>
    <w:rsid w:val="009D4BD9"/>
    <w:rsid w:val="00A1061F"/>
    <w:rsid w:val="00A21DCE"/>
    <w:rsid w:val="00A409E6"/>
    <w:rsid w:val="00A87DA5"/>
    <w:rsid w:val="00AA3774"/>
    <w:rsid w:val="00AD2A40"/>
    <w:rsid w:val="00B36844"/>
    <w:rsid w:val="00B508B7"/>
    <w:rsid w:val="00B57DCA"/>
    <w:rsid w:val="00B64202"/>
    <w:rsid w:val="00BB5F9A"/>
    <w:rsid w:val="00BE7A54"/>
    <w:rsid w:val="00C127EA"/>
    <w:rsid w:val="00C843FB"/>
    <w:rsid w:val="00C91711"/>
    <w:rsid w:val="00CB4192"/>
    <w:rsid w:val="00CC1003"/>
    <w:rsid w:val="00CC66F1"/>
    <w:rsid w:val="00D47C62"/>
    <w:rsid w:val="00D51070"/>
    <w:rsid w:val="00D830E0"/>
    <w:rsid w:val="00DF71F2"/>
    <w:rsid w:val="00E04CF5"/>
    <w:rsid w:val="00E27270"/>
    <w:rsid w:val="00E367D7"/>
    <w:rsid w:val="00E438D7"/>
    <w:rsid w:val="00E55133"/>
    <w:rsid w:val="00EC2251"/>
    <w:rsid w:val="00EF5B74"/>
    <w:rsid w:val="00F42FC3"/>
    <w:rsid w:val="00F448F8"/>
    <w:rsid w:val="00F5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495"/>
    <w:pPr>
      <w:spacing w:after="200" w:line="276" w:lineRule="auto"/>
      <w:ind w:left="720"/>
      <w:contextualSpacing/>
      <w:jc w:val="left"/>
    </w:pPr>
  </w:style>
  <w:style w:type="paragraph" w:styleId="a5">
    <w:name w:val="Normal (Web)"/>
    <w:basedOn w:val="a"/>
    <w:uiPriority w:val="99"/>
    <w:unhideWhenUsed/>
    <w:rsid w:val="0039656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C63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3EF"/>
  </w:style>
  <w:style w:type="paragraph" w:styleId="a8">
    <w:name w:val="footer"/>
    <w:basedOn w:val="a"/>
    <w:link w:val="a9"/>
    <w:uiPriority w:val="99"/>
    <w:semiHidden/>
    <w:unhideWhenUsed/>
    <w:rsid w:val="008C6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7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20</cp:revision>
  <cp:lastPrinted>2025-09-18T08:41:00Z</cp:lastPrinted>
  <dcterms:created xsi:type="dcterms:W3CDTF">2023-09-21T11:03:00Z</dcterms:created>
  <dcterms:modified xsi:type="dcterms:W3CDTF">2025-09-18T08:42:00Z</dcterms:modified>
</cp:coreProperties>
</file>