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C7717" w14:textId="21FB8C29" w:rsidR="00D54565" w:rsidRDefault="00D54565" w:rsidP="0004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педагогического совета.</w:t>
      </w:r>
      <w:bookmarkStart w:id="0" w:name="_GoBack"/>
      <w:bookmarkEnd w:id="0"/>
    </w:p>
    <w:p w14:paraId="05DA2E87" w14:textId="3B0B5659" w:rsidR="000420A3" w:rsidRPr="000420A3" w:rsidRDefault="000420A3" w:rsidP="0004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A3">
        <w:rPr>
          <w:rFonts w:ascii="Times New Roman" w:hAnsi="Times New Roman" w:cs="Times New Roman"/>
          <w:sz w:val="28"/>
          <w:szCs w:val="28"/>
        </w:rPr>
        <w:t>1 Методическому совету:</w:t>
      </w:r>
    </w:p>
    <w:p w14:paraId="5A6CB46E" w14:textId="596EACC0" w:rsidR="000420A3" w:rsidRPr="000420A3" w:rsidRDefault="000420A3" w:rsidP="0004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A3">
        <w:rPr>
          <w:rFonts w:ascii="Times New Roman" w:hAnsi="Times New Roman" w:cs="Times New Roman"/>
          <w:sz w:val="28"/>
          <w:szCs w:val="28"/>
        </w:rPr>
        <w:t xml:space="preserve">1.1. Развивать интеллектуально-творческий потенциал каждого 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0420A3">
        <w:rPr>
          <w:rFonts w:ascii="Times New Roman" w:hAnsi="Times New Roman" w:cs="Times New Roman"/>
          <w:sz w:val="28"/>
          <w:szCs w:val="28"/>
        </w:rPr>
        <w:t>через организацию участия в методических конкурсах, конкурсах профессионального мастерства (постоянно)</w:t>
      </w:r>
    </w:p>
    <w:p w14:paraId="6026CBAC" w14:textId="4EA8CB39" w:rsidR="000420A3" w:rsidRPr="000420A3" w:rsidRDefault="000420A3" w:rsidP="0004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A3">
        <w:rPr>
          <w:rFonts w:ascii="Times New Roman" w:hAnsi="Times New Roman" w:cs="Times New Roman"/>
          <w:sz w:val="28"/>
          <w:szCs w:val="28"/>
        </w:rPr>
        <w:t xml:space="preserve">1.2. Оказывать консультационную помощь </w:t>
      </w:r>
      <w:r>
        <w:rPr>
          <w:rFonts w:ascii="Times New Roman" w:hAnsi="Times New Roman" w:cs="Times New Roman"/>
          <w:sz w:val="28"/>
          <w:szCs w:val="28"/>
        </w:rPr>
        <w:t>учителям</w:t>
      </w:r>
      <w:r w:rsidRPr="000420A3">
        <w:rPr>
          <w:rFonts w:ascii="Times New Roman" w:hAnsi="Times New Roman" w:cs="Times New Roman"/>
          <w:sz w:val="28"/>
          <w:szCs w:val="28"/>
        </w:rPr>
        <w:t xml:space="preserve"> по организационно-методическим, психолого-педагогическим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8EB54E" w14:textId="2BC4BA3C" w:rsidR="000420A3" w:rsidRPr="000420A3" w:rsidRDefault="000420A3" w:rsidP="004A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A3">
        <w:rPr>
          <w:rFonts w:ascii="Times New Roman" w:hAnsi="Times New Roman" w:cs="Times New Roman"/>
          <w:sz w:val="28"/>
          <w:szCs w:val="28"/>
        </w:rPr>
        <w:t>1.3. Активизировать работу по внедрению новых форм взаимодействия «ученик-учитель-родитель» через участие в инновационных проектах, проведение воспитательных мероприятий, в том числе в рамках шестого школьного дня (в течение учебного года)</w:t>
      </w:r>
    </w:p>
    <w:p w14:paraId="1AB6888E" w14:textId="35294F1D" w:rsidR="000420A3" w:rsidRPr="000420A3" w:rsidRDefault="000420A3" w:rsidP="004A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A3">
        <w:rPr>
          <w:rFonts w:ascii="Times New Roman" w:hAnsi="Times New Roman" w:cs="Times New Roman"/>
          <w:sz w:val="28"/>
          <w:szCs w:val="28"/>
        </w:rPr>
        <w:t>2. Председателям школьных учебно-методических объединений:</w:t>
      </w:r>
    </w:p>
    <w:p w14:paraId="38EE859E" w14:textId="6055BC01" w:rsidR="000420A3" w:rsidRPr="000420A3" w:rsidRDefault="000420A3" w:rsidP="004A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A3">
        <w:rPr>
          <w:rFonts w:ascii="Times New Roman" w:hAnsi="Times New Roman" w:cs="Times New Roman"/>
          <w:sz w:val="28"/>
          <w:szCs w:val="28"/>
        </w:rPr>
        <w:t xml:space="preserve">2.1. Включить в план работы методического объединения семинары-практикумы, </w:t>
      </w:r>
      <w:r w:rsidR="004A0D52" w:rsidRPr="000420A3">
        <w:rPr>
          <w:rFonts w:ascii="Times New Roman" w:hAnsi="Times New Roman" w:cs="Times New Roman"/>
          <w:sz w:val="28"/>
          <w:szCs w:val="28"/>
        </w:rPr>
        <w:t>направленные на</w:t>
      </w:r>
      <w:r w:rsidRPr="000420A3">
        <w:rPr>
          <w:rFonts w:ascii="Times New Roman" w:hAnsi="Times New Roman" w:cs="Times New Roman"/>
          <w:sz w:val="28"/>
          <w:szCs w:val="28"/>
        </w:rPr>
        <w:t xml:space="preserve"> решение вопросов формирования функциональной грамотности.</w:t>
      </w:r>
    </w:p>
    <w:p w14:paraId="6A1BAAFC" w14:textId="541A5126" w:rsidR="000420A3" w:rsidRPr="000420A3" w:rsidRDefault="000420A3" w:rsidP="004A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A3">
        <w:rPr>
          <w:rFonts w:ascii="Times New Roman" w:hAnsi="Times New Roman" w:cs="Times New Roman"/>
          <w:sz w:val="28"/>
          <w:szCs w:val="28"/>
        </w:rPr>
        <w:t>2.2. Организовать работу по созданию банка практико-ориентированных заданий, при проведении предметных недель предусмотреть использование заданий, направленных на формирование у учащихся функциональной грамотности</w:t>
      </w:r>
    </w:p>
    <w:p w14:paraId="159F0141" w14:textId="1EC20600" w:rsidR="000420A3" w:rsidRPr="000420A3" w:rsidRDefault="004A0D52" w:rsidP="004A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20A3" w:rsidRPr="000420A3">
        <w:rPr>
          <w:rFonts w:ascii="Times New Roman" w:hAnsi="Times New Roman" w:cs="Times New Roman"/>
          <w:sz w:val="28"/>
          <w:szCs w:val="28"/>
        </w:rPr>
        <w:t xml:space="preserve">. Учителям, преподающим отдельные учебные предметы: </w:t>
      </w:r>
    </w:p>
    <w:p w14:paraId="6718B16B" w14:textId="146CF782" w:rsidR="000420A3" w:rsidRPr="000420A3" w:rsidRDefault="000420A3" w:rsidP="004A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A3">
        <w:rPr>
          <w:rFonts w:ascii="Times New Roman" w:hAnsi="Times New Roman" w:cs="Times New Roman"/>
          <w:sz w:val="28"/>
          <w:szCs w:val="28"/>
        </w:rPr>
        <w:t>3.1. Систематически использовать на учебных занятиях практико-ориентированные задания, а также приемы и методы обучения, способствующие формированию у учащихся читательской, математической, финансовой и естественно-научной грамотности (в течение учебного года).</w:t>
      </w:r>
    </w:p>
    <w:p w14:paraId="7BBD99B7" w14:textId="335FF0F9" w:rsidR="000420A3" w:rsidRPr="000420A3" w:rsidRDefault="000420A3" w:rsidP="004A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A3">
        <w:rPr>
          <w:rFonts w:ascii="Times New Roman" w:hAnsi="Times New Roman" w:cs="Times New Roman"/>
          <w:sz w:val="28"/>
          <w:szCs w:val="28"/>
        </w:rPr>
        <w:t>3.2. Учебный процесс ориентировать на развитие самостоятельности и ответственности ученика за результаты своей деятельности (в течение учебного года).</w:t>
      </w:r>
    </w:p>
    <w:p w14:paraId="5485B209" w14:textId="14E7CFCA" w:rsidR="000420A3" w:rsidRPr="000420A3" w:rsidRDefault="000420A3" w:rsidP="004A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A3">
        <w:rPr>
          <w:rFonts w:ascii="Times New Roman" w:hAnsi="Times New Roman" w:cs="Times New Roman"/>
          <w:sz w:val="28"/>
          <w:szCs w:val="28"/>
        </w:rPr>
        <w:t>3.3. Обеспечить переход от фронтальных форм обучения классного</w:t>
      </w:r>
      <w:r w:rsidR="004A0D52">
        <w:rPr>
          <w:rFonts w:ascii="Times New Roman" w:hAnsi="Times New Roman" w:cs="Times New Roman"/>
          <w:sz w:val="28"/>
          <w:szCs w:val="28"/>
        </w:rPr>
        <w:t xml:space="preserve"> </w:t>
      </w:r>
      <w:r w:rsidRPr="000420A3">
        <w:rPr>
          <w:rFonts w:ascii="Times New Roman" w:hAnsi="Times New Roman" w:cs="Times New Roman"/>
          <w:sz w:val="28"/>
          <w:szCs w:val="28"/>
        </w:rPr>
        <w:t>коллектива к реализации индивидуальной образовательной траектории каждого учащегося, в том числе с использованием интерактивных инновационных, проектно-исследовательских технологий, цифровой инфраструктуры (в течение учебного года).</w:t>
      </w:r>
    </w:p>
    <w:p w14:paraId="6DDD226C" w14:textId="6435F74C" w:rsidR="000420A3" w:rsidRPr="000420A3" w:rsidRDefault="000420A3" w:rsidP="004A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A3">
        <w:rPr>
          <w:rFonts w:ascii="Times New Roman" w:hAnsi="Times New Roman" w:cs="Times New Roman"/>
          <w:sz w:val="28"/>
          <w:szCs w:val="28"/>
        </w:rPr>
        <w:t>3.4. Апробировать</w:t>
      </w:r>
      <w:r w:rsidR="004A0D52">
        <w:rPr>
          <w:rFonts w:ascii="Times New Roman" w:hAnsi="Times New Roman" w:cs="Times New Roman"/>
          <w:sz w:val="28"/>
          <w:szCs w:val="28"/>
        </w:rPr>
        <w:t xml:space="preserve"> и</w:t>
      </w:r>
      <w:r w:rsidRPr="000420A3">
        <w:rPr>
          <w:rFonts w:ascii="Times New Roman" w:hAnsi="Times New Roman" w:cs="Times New Roman"/>
          <w:sz w:val="28"/>
          <w:szCs w:val="28"/>
        </w:rPr>
        <w:t xml:space="preserve"> внедрять в деятельность технологи</w:t>
      </w:r>
      <w:r w:rsidR="004A0D52">
        <w:rPr>
          <w:rFonts w:ascii="Times New Roman" w:hAnsi="Times New Roman" w:cs="Times New Roman"/>
          <w:sz w:val="28"/>
          <w:szCs w:val="28"/>
        </w:rPr>
        <w:t>и</w:t>
      </w:r>
      <w:r w:rsidRPr="000420A3">
        <w:rPr>
          <w:rFonts w:ascii="Times New Roman" w:hAnsi="Times New Roman" w:cs="Times New Roman"/>
          <w:sz w:val="28"/>
          <w:szCs w:val="28"/>
        </w:rPr>
        <w:t>, обеспечивающие формирование функциональной грамотности учащихся (постоянно).</w:t>
      </w:r>
    </w:p>
    <w:p w14:paraId="2B012FBB" w14:textId="055D07F6" w:rsidR="000420A3" w:rsidRPr="000420A3" w:rsidRDefault="000420A3" w:rsidP="004A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A3">
        <w:rPr>
          <w:rFonts w:ascii="Times New Roman" w:hAnsi="Times New Roman" w:cs="Times New Roman"/>
          <w:sz w:val="28"/>
          <w:szCs w:val="28"/>
        </w:rPr>
        <w:t>3.5. Совершенствовать работу по формированию функциональной грамотности учащихся на учебных занятиях как средство личностного развития учащегося (постоянно).</w:t>
      </w:r>
    </w:p>
    <w:p w14:paraId="3D0C5B21" w14:textId="5D072AAD" w:rsidR="000420A3" w:rsidRPr="000420A3" w:rsidRDefault="000420A3" w:rsidP="004A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A3">
        <w:rPr>
          <w:rFonts w:ascii="Times New Roman" w:hAnsi="Times New Roman" w:cs="Times New Roman"/>
          <w:sz w:val="28"/>
          <w:szCs w:val="28"/>
        </w:rPr>
        <w:t>3.6. Формировать у учащихся социально ответственное поведение, уважительное отношение к собеседнику, умение делать выводы посредством системы заданий и упражнений, используемых на уроках по учебным предметам (в течение учебного года)</w:t>
      </w:r>
    </w:p>
    <w:p w14:paraId="29049F02" w14:textId="67918556" w:rsidR="00534923" w:rsidRDefault="000420A3" w:rsidP="0004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A3">
        <w:rPr>
          <w:rFonts w:ascii="Times New Roman" w:hAnsi="Times New Roman" w:cs="Times New Roman"/>
          <w:sz w:val="28"/>
          <w:szCs w:val="28"/>
        </w:rPr>
        <w:t>4. Педагогу-психологу Молотковой А.И.:</w:t>
      </w:r>
    </w:p>
    <w:p w14:paraId="61A3B337" w14:textId="77777777" w:rsidR="001E36BE" w:rsidRPr="001E36BE" w:rsidRDefault="001E36BE" w:rsidP="001E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BE">
        <w:rPr>
          <w:rFonts w:ascii="Times New Roman" w:hAnsi="Times New Roman" w:cs="Times New Roman"/>
          <w:sz w:val="28"/>
          <w:szCs w:val="28"/>
        </w:rPr>
        <w:lastRenderedPageBreak/>
        <w:t>4.1. Оказывать психологическое содействие учителям в выборе наиболее продуктивных методов и средств обучения функциональной грамотности учащихся (постоянно).</w:t>
      </w:r>
    </w:p>
    <w:p w14:paraId="601F3479" w14:textId="77777777" w:rsidR="001E36BE" w:rsidRPr="001E36BE" w:rsidRDefault="001E36BE" w:rsidP="001E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305428" w14:textId="499D3DF1" w:rsidR="001E36BE" w:rsidRPr="001E36BE" w:rsidRDefault="001E36BE" w:rsidP="001E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BE">
        <w:rPr>
          <w:rFonts w:ascii="Times New Roman" w:hAnsi="Times New Roman" w:cs="Times New Roman"/>
          <w:sz w:val="28"/>
          <w:szCs w:val="28"/>
        </w:rPr>
        <w:t>4.2. Способствовать созданию психологически благоприятной атмосферы сотрудничества, сотворчества между всеми участниками образовательного процесса (постоянно).</w:t>
      </w:r>
    </w:p>
    <w:p w14:paraId="54B52F20" w14:textId="305E19A6" w:rsidR="001E36BE" w:rsidRPr="000420A3" w:rsidRDefault="001E36BE" w:rsidP="001E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BE">
        <w:rPr>
          <w:rFonts w:ascii="Times New Roman" w:hAnsi="Times New Roman" w:cs="Times New Roman"/>
          <w:sz w:val="28"/>
          <w:szCs w:val="28"/>
        </w:rPr>
        <w:t>5. Классным руководителям І-ХІ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6BE">
        <w:rPr>
          <w:rFonts w:ascii="Times New Roman" w:hAnsi="Times New Roman" w:cs="Times New Roman"/>
          <w:sz w:val="28"/>
          <w:szCs w:val="28"/>
        </w:rPr>
        <w:t>классов на классных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36BE">
        <w:rPr>
          <w:rFonts w:ascii="Times New Roman" w:hAnsi="Times New Roman" w:cs="Times New Roman"/>
          <w:sz w:val="28"/>
          <w:szCs w:val="28"/>
        </w:rPr>
        <w:t xml:space="preserve"> информационных часах, часах общения, родительских собраниях проводить информационно-разъяснительную работу по вопросам формирования функциональной грамотности учащихся (в течение учебного года).</w:t>
      </w:r>
    </w:p>
    <w:sectPr w:rsidR="001E36BE" w:rsidRPr="0004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A3"/>
    <w:rsid w:val="000420A3"/>
    <w:rsid w:val="001E36BE"/>
    <w:rsid w:val="004A0D52"/>
    <w:rsid w:val="00534923"/>
    <w:rsid w:val="00D5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97E4"/>
  <w15:chartTrackingRefBased/>
  <w15:docId w15:val="{AA30B9B8-ECA5-453D-9059-75A708A8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2025-04-09T06:31:00Z</dcterms:created>
  <dcterms:modified xsi:type="dcterms:W3CDTF">2025-04-11T15:04:00Z</dcterms:modified>
</cp:coreProperties>
</file>