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27" w:rsidRDefault="00DE3982" w:rsidP="00DE398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982"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r w:rsidR="00241F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E3982">
        <w:rPr>
          <w:rFonts w:ascii="Times New Roman" w:hAnsi="Times New Roman" w:cs="Times New Roman"/>
          <w:sz w:val="28"/>
          <w:szCs w:val="28"/>
        </w:rPr>
        <w:t>агросуббот</w:t>
      </w:r>
      <w:proofErr w:type="spellEnd"/>
      <w:r w:rsidR="00241FA6">
        <w:rPr>
          <w:rFonts w:ascii="Times New Roman" w:hAnsi="Times New Roman" w:cs="Times New Roman"/>
          <w:sz w:val="28"/>
          <w:szCs w:val="28"/>
        </w:rPr>
        <w:t>»</w:t>
      </w:r>
      <w:r w:rsidRPr="00DE3982">
        <w:rPr>
          <w:rFonts w:ascii="Times New Roman" w:hAnsi="Times New Roman" w:cs="Times New Roman"/>
          <w:sz w:val="28"/>
          <w:szCs w:val="28"/>
        </w:rPr>
        <w:t xml:space="preserve">  для учащихся Х – IX </w:t>
      </w:r>
      <w:r w:rsidR="00241FA6">
        <w:rPr>
          <w:rFonts w:ascii="Times New Roman" w:hAnsi="Times New Roman" w:cs="Times New Roman"/>
          <w:sz w:val="28"/>
          <w:szCs w:val="28"/>
        </w:rPr>
        <w:t>классов во втором полугодии 20</w:t>
      </w:r>
      <w:r w:rsidRPr="00DE3982">
        <w:rPr>
          <w:rFonts w:ascii="Times New Roman" w:hAnsi="Times New Roman" w:cs="Times New Roman"/>
          <w:sz w:val="28"/>
          <w:szCs w:val="28"/>
        </w:rPr>
        <w:t xml:space="preserve">23/2024 </w:t>
      </w:r>
      <w:r w:rsidR="00241FA6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DE3982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/>
      </w:tblPr>
      <w:tblGrid>
        <w:gridCol w:w="504"/>
        <w:gridCol w:w="2646"/>
        <w:gridCol w:w="1415"/>
        <w:gridCol w:w="2933"/>
        <w:gridCol w:w="2073"/>
      </w:tblGrid>
      <w:tr w:rsidR="00241FA6" w:rsidTr="00241FA6">
        <w:tc>
          <w:tcPr>
            <w:tcW w:w="504" w:type="dxa"/>
          </w:tcPr>
          <w:p w:rsidR="00DE3982" w:rsidRDefault="00DE3982" w:rsidP="00D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6" w:type="dxa"/>
          </w:tcPr>
          <w:p w:rsidR="00DE3982" w:rsidRDefault="00DE3982" w:rsidP="00D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агросубботы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</w:tcPr>
          <w:p w:rsidR="00DE3982" w:rsidRDefault="00DE3982" w:rsidP="00D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933" w:type="dxa"/>
          </w:tcPr>
          <w:p w:rsidR="00DE3982" w:rsidRDefault="00DE3982" w:rsidP="00D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073" w:type="dxa"/>
          </w:tcPr>
          <w:p w:rsidR="00DE3982" w:rsidRDefault="00DE3982" w:rsidP="00D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241FA6" w:rsidTr="00241FA6">
        <w:tc>
          <w:tcPr>
            <w:tcW w:w="504" w:type="dxa"/>
          </w:tcPr>
          <w:p w:rsidR="00DE3982" w:rsidRDefault="00DE3982" w:rsidP="00D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46" w:type="dxa"/>
          </w:tcPr>
          <w:p w:rsidR="00DE3982" w:rsidRDefault="00DE3982" w:rsidP="00D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Селекция  в растениеводстве и животноводстве</w:t>
            </w:r>
          </w:p>
        </w:tc>
        <w:tc>
          <w:tcPr>
            <w:tcW w:w="1415" w:type="dxa"/>
          </w:tcPr>
          <w:p w:rsidR="00DE3982" w:rsidRDefault="00DE3982" w:rsidP="00D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33" w:type="dxa"/>
          </w:tcPr>
          <w:p w:rsidR="00DE3982" w:rsidRDefault="00DE3982" w:rsidP="00D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генетики и разведения сельскохозяйственных животных УО «Витебская ордена «Знак почета» государственная академия   ветеринарной медицины»</w:t>
            </w:r>
          </w:p>
        </w:tc>
        <w:tc>
          <w:tcPr>
            <w:tcW w:w="2073" w:type="dxa"/>
          </w:tcPr>
          <w:p w:rsidR="00DE3982" w:rsidRDefault="00DE3982" w:rsidP="00D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Е.В., заместитель директора по учебной работе</w:t>
            </w:r>
          </w:p>
        </w:tc>
      </w:tr>
      <w:tr w:rsidR="00241FA6" w:rsidTr="00241FA6">
        <w:tc>
          <w:tcPr>
            <w:tcW w:w="504" w:type="dxa"/>
          </w:tcPr>
          <w:p w:rsidR="00DE3982" w:rsidRDefault="00DE3982" w:rsidP="00D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6" w:type="dxa"/>
          </w:tcPr>
          <w:p w:rsidR="00DE3982" w:rsidRDefault="00241FA6" w:rsidP="00D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Агрогоро</w:t>
            </w:r>
            <w:r w:rsidR="00DE3982">
              <w:rPr>
                <w:rFonts w:ascii="Times New Roman" w:hAnsi="Times New Roman" w:cs="Times New Roman"/>
                <w:sz w:val="28"/>
                <w:szCs w:val="28"/>
              </w:rPr>
              <w:t>док</w:t>
            </w:r>
            <w:proofErr w:type="spellEnd"/>
            <w:r w:rsidR="00DE3982">
              <w:rPr>
                <w:rFonts w:ascii="Times New Roman" w:hAnsi="Times New Roman" w:cs="Times New Roman"/>
                <w:sz w:val="28"/>
                <w:szCs w:val="28"/>
              </w:rPr>
              <w:t xml:space="preserve">, сельский быт, выдающиеся люди села </w:t>
            </w:r>
          </w:p>
        </w:tc>
        <w:tc>
          <w:tcPr>
            <w:tcW w:w="1415" w:type="dxa"/>
          </w:tcPr>
          <w:p w:rsidR="00DE3982" w:rsidRDefault="00DE3982" w:rsidP="00D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33" w:type="dxa"/>
          </w:tcPr>
          <w:p w:rsidR="00DE3982" w:rsidRDefault="00DE3982" w:rsidP="00D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3" w:type="dxa"/>
          </w:tcPr>
          <w:p w:rsidR="00DE3982" w:rsidRDefault="00DE3982" w:rsidP="00D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Е.В., заместитель директора по учебной работе</w:t>
            </w:r>
          </w:p>
        </w:tc>
      </w:tr>
      <w:tr w:rsidR="00241FA6" w:rsidTr="00241FA6">
        <w:tc>
          <w:tcPr>
            <w:tcW w:w="504" w:type="dxa"/>
          </w:tcPr>
          <w:p w:rsidR="00DE3982" w:rsidRDefault="00DE3982" w:rsidP="00D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6" w:type="dxa"/>
          </w:tcPr>
          <w:p w:rsidR="00DE3982" w:rsidRDefault="00DE3982" w:rsidP="00D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элементы  технологии продукции растениеводства</w:t>
            </w:r>
          </w:p>
        </w:tc>
        <w:tc>
          <w:tcPr>
            <w:tcW w:w="1415" w:type="dxa"/>
          </w:tcPr>
          <w:p w:rsidR="00DE3982" w:rsidRDefault="00DE3982" w:rsidP="00D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933" w:type="dxa"/>
          </w:tcPr>
          <w:p w:rsidR="00DE3982" w:rsidRDefault="00DE3982" w:rsidP="00D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Витебский зональный институт сельского хозяйства</w:t>
            </w:r>
          </w:p>
        </w:tc>
        <w:tc>
          <w:tcPr>
            <w:tcW w:w="2073" w:type="dxa"/>
          </w:tcPr>
          <w:p w:rsidR="00DE3982" w:rsidRDefault="00DE3982" w:rsidP="00D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Е.В., заместитель директора по учебной работе</w:t>
            </w:r>
          </w:p>
        </w:tc>
      </w:tr>
      <w:tr w:rsidR="00241FA6" w:rsidTr="00241FA6">
        <w:tc>
          <w:tcPr>
            <w:tcW w:w="504" w:type="dxa"/>
          </w:tcPr>
          <w:p w:rsidR="00DE3982" w:rsidRDefault="00DE3982" w:rsidP="00D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6" w:type="dxa"/>
          </w:tcPr>
          <w:p w:rsidR="00DE3982" w:rsidRDefault="00241FA6" w:rsidP="00D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структуры и функционирования  инженерно-технической службы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1415" w:type="dxa"/>
          </w:tcPr>
          <w:p w:rsidR="00DE3982" w:rsidRDefault="00241FA6" w:rsidP="00D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33" w:type="dxa"/>
          </w:tcPr>
          <w:p w:rsidR="00DE3982" w:rsidRDefault="00241FA6" w:rsidP="00D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«Витебская бройлерная птицефабрика»</w:t>
            </w:r>
          </w:p>
        </w:tc>
        <w:tc>
          <w:tcPr>
            <w:tcW w:w="2073" w:type="dxa"/>
          </w:tcPr>
          <w:p w:rsidR="00DE3982" w:rsidRDefault="00241FA6" w:rsidP="00D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Е.В., заместитель директора по учебной работе</w:t>
            </w:r>
          </w:p>
        </w:tc>
      </w:tr>
      <w:tr w:rsidR="00241FA6" w:rsidTr="00241FA6">
        <w:tc>
          <w:tcPr>
            <w:tcW w:w="504" w:type="dxa"/>
          </w:tcPr>
          <w:p w:rsidR="00DE3982" w:rsidRDefault="00241FA6" w:rsidP="00D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6" w:type="dxa"/>
          </w:tcPr>
          <w:p w:rsidR="00DE3982" w:rsidRDefault="00241FA6" w:rsidP="00D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 принципа работ  роботов  для доения животных, кормления  и ухода за животными </w:t>
            </w:r>
          </w:p>
        </w:tc>
        <w:tc>
          <w:tcPr>
            <w:tcW w:w="1415" w:type="dxa"/>
          </w:tcPr>
          <w:p w:rsidR="00DE3982" w:rsidRDefault="00241FA6" w:rsidP="00D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33" w:type="dxa"/>
          </w:tcPr>
          <w:p w:rsidR="00DE3982" w:rsidRDefault="00241FA6" w:rsidP="00D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Витебскоблгаз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3" w:type="dxa"/>
          </w:tcPr>
          <w:p w:rsidR="00DE3982" w:rsidRDefault="00241FA6" w:rsidP="00DE3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Е.В., заместитель директора по учебной работе</w:t>
            </w:r>
          </w:p>
        </w:tc>
      </w:tr>
    </w:tbl>
    <w:p w:rsidR="00DE3982" w:rsidRPr="00DE3982" w:rsidRDefault="00DE3982" w:rsidP="00DE398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3982" w:rsidRPr="00DE3982" w:rsidSect="0091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982"/>
    <w:rsid w:val="002273CD"/>
    <w:rsid w:val="00241FA6"/>
    <w:rsid w:val="00911527"/>
    <w:rsid w:val="00DE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1</cp:revision>
  <dcterms:created xsi:type="dcterms:W3CDTF">2002-01-01T05:38:00Z</dcterms:created>
  <dcterms:modified xsi:type="dcterms:W3CDTF">2002-01-01T05:55:00Z</dcterms:modified>
</cp:coreProperties>
</file>